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10" w:rsidRPr="00F057B1" w:rsidRDefault="005C5510" w:rsidP="003E4AFD">
      <w:pPr>
        <w:spacing w:after="120"/>
        <w:jc w:val="both"/>
        <w:rPr>
          <w:rFonts w:ascii="Corbel" w:hAnsi="Corbel"/>
          <w:sz w:val="16"/>
          <w:szCs w:val="16"/>
        </w:rPr>
      </w:pPr>
    </w:p>
    <w:p w:rsidR="008D24C6" w:rsidRPr="00467D23" w:rsidRDefault="008D24C6" w:rsidP="003E4AFD">
      <w:pPr>
        <w:spacing w:after="120"/>
        <w:jc w:val="both"/>
        <w:rPr>
          <w:rFonts w:ascii="Corbel" w:hAnsi="Corbel"/>
          <w:b/>
          <w:sz w:val="18"/>
          <w:szCs w:val="28"/>
        </w:rPr>
      </w:pPr>
    </w:p>
    <w:p w:rsidR="00321606" w:rsidRPr="00A05352" w:rsidRDefault="00D17301" w:rsidP="003E4AFD">
      <w:pPr>
        <w:spacing w:after="0"/>
        <w:jc w:val="center"/>
        <w:rPr>
          <w:rFonts w:ascii="Corbel" w:hAnsi="Corbel"/>
          <w:b/>
          <w:color w:val="189BC4"/>
          <w:sz w:val="24"/>
          <w:szCs w:val="28"/>
        </w:rPr>
      </w:pPr>
      <w:r w:rsidRPr="00A05352">
        <w:rPr>
          <w:rFonts w:ascii="Corbel" w:hAnsi="Corbel"/>
          <w:b/>
          <w:color w:val="189BC4"/>
          <w:sz w:val="24"/>
          <w:szCs w:val="28"/>
        </w:rPr>
        <w:t>Rollenspiel</w:t>
      </w:r>
    </w:p>
    <w:p w:rsidR="001A7615" w:rsidRPr="00A05352" w:rsidRDefault="001B7DE9" w:rsidP="003E4AFD">
      <w:pPr>
        <w:spacing w:after="0"/>
        <w:jc w:val="center"/>
        <w:rPr>
          <w:rFonts w:ascii="Corbel" w:hAnsi="Corbel"/>
          <w:b/>
          <w:color w:val="189BC4"/>
          <w:sz w:val="24"/>
          <w:szCs w:val="28"/>
        </w:rPr>
      </w:pPr>
      <w:r>
        <w:rPr>
          <w:rFonts w:ascii="Corbel" w:hAnsi="Corbel"/>
          <w:b/>
          <w:color w:val="189BC4"/>
          <w:sz w:val="24"/>
          <w:szCs w:val="28"/>
        </w:rPr>
        <w:t xml:space="preserve">Diskussion </w:t>
      </w:r>
      <w:r w:rsidR="00014564">
        <w:rPr>
          <w:rFonts w:ascii="Corbel" w:hAnsi="Corbel"/>
          <w:b/>
          <w:color w:val="189BC4"/>
          <w:sz w:val="24"/>
          <w:szCs w:val="28"/>
        </w:rPr>
        <w:t xml:space="preserve">zukünftige </w:t>
      </w:r>
      <w:r>
        <w:rPr>
          <w:rFonts w:ascii="Corbel" w:hAnsi="Corbel"/>
          <w:b/>
          <w:color w:val="189BC4"/>
          <w:sz w:val="24"/>
          <w:szCs w:val="28"/>
        </w:rPr>
        <w:t xml:space="preserve">Entwicklung </w:t>
      </w:r>
      <w:r w:rsidR="00BB3412">
        <w:rPr>
          <w:rFonts w:ascii="Corbel" w:hAnsi="Corbel"/>
          <w:b/>
          <w:color w:val="189BC4"/>
          <w:sz w:val="24"/>
          <w:szCs w:val="28"/>
        </w:rPr>
        <w:t>von</w:t>
      </w:r>
      <w:r>
        <w:rPr>
          <w:rFonts w:ascii="Corbel" w:hAnsi="Corbel"/>
          <w:b/>
          <w:color w:val="189BC4"/>
          <w:sz w:val="24"/>
          <w:szCs w:val="28"/>
        </w:rPr>
        <w:t xml:space="preserve"> </w:t>
      </w:r>
      <w:r w:rsidR="00526EF1">
        <w:rPr>
          <w:rFonts w:ascii="Corbel" w:hAnsi="Corbel"/>
          <w:b/>
          <w:color w:val="189BC4"/>
          <w:sz w:val="24"/>
          <w:szCs w:val="28"/>
        </w:rPr>
        <w:t>Logistik-</w:t>
      </w:r>
      <w:r>
        <w:rPr>
          <w:rFonts w:ascii="Corbel" w:hAnsi="Corbel"/>
          <w:b/>
          <w:color w:val="189BC4"/>
          <w:sz w:val="24"/>
          <w:szCs w:val="28"/>
        </w:rPr>
        <w:t>Unternehmen</w:t>
      </w:r>
    </w:p>
    <w:p w:rsidR="00DC00AE" w:rsidRDefault="00DC00AE" w:rsidP="003E4AFD">
      <w:pPr>
        <w:spacing w:after="120"/>
        <w:jc w:val="both"/>
        <w:rPr>
          <w:rFonts w:ascii="Corbel" w:hAnsi="Corbel"/>
          <w:sz w:val="20"/>
        </w:rPr>
      </w:pPr>
      <w:bookmarkStart w:id="0" w:name="_GoBack"/>
      <w:bookmarkEnd w:id="0"/>
    </w:p>
    <w:p w:rsidR="00092E41" w:rsidRDefault="004045C0" w:rsidP="003E4AFD">
      <w:pPr>
        <w:spacing w:after="120"/>
        <w:jc w:val="both"/>
        <w:rPr>
          <w:rFonts w:ascii="Corbel" w:hAnsi="Corbel"/>
        </w:rPr>
      </w:pPr>
      <w:r w:rsidRPr="00EC7B5C">
        <w:rPr>
          <w:rFonts w:ascii="Corbel" w:hAnsi="Corbel"/>
        </w:rPr>
        <w:t xml:space="preserve">Die zahlreichen Entwicklungen und Trends in der Binnenschifffahrt führen auch zu Veränderungen </w:t>
      </w:r>
      <w:r w:rsidR="001B7DE9">
        <w:rPr>
          <w:rFonts w:ascii="Corbel" w:hAnsi="Corbel"/>
        </w:rPr>
        <w:t>in Logistik-Unternehmen, welche Nachhaltigkeit immer mehr in ihren Unternehmenskulturen verankern wollen</w:t>
      </w:r>
      <w:r w:rsidR="00092E41">
        <w:rPr>
          <w:rFonts w:ascii="Corbel" w:hAnsi="Corbel"/>
        </w:rPr>
        <w:t>.</w:t>
      </w:r>
    </w:p>
    <w:p w:rsidR="00EC7B5C" w:rsidRPr="00EC7B5C" w:rsidRDefault="001B7DE9" w:rsidP="003E4AFD">
      <w:pPr>
        <w:spacing w:after="120"/>
        <w:jc w:val="both"/>
        <w:rPr>
          <w:rFonts w:ascii="Corbel" w:hAnsi="Corbel"/>
        </w:rPr>
      </w:pPr>
      <w:r>
        <w:rPr>
          <w:rFonts w:ascii="Corbel" w:hAnsi="Corbel"/>
        </w:rPr>
        <w:t xml:space="preserve">Ihr seid </w:t>
      </w:r>
      <w:proofErr w:type="spellStart"/>
      <w:r>
        <w:rPr>
          <w:rFonts w:ascii="Corbel" w:hAnsi="Corbel"/>
        </w:rPr>
        <w:t>TeilnehmerInnen</w:t>
      </w:r>
      <w:proofErr w:type="spellEnd"/>
      <w:r>
        <w:rPr>
          <w:rFonts w:ascii="Corbel" w:hAnsi="Corbel"/>
        </w:rPr>
        <w:t xml:space="preserve"> an einer Diskussion darüber wie sich </w:t>
      </w:r>
      <w:r w:rsidR="008C109C">
        <w:rPr>
          <w:rFonts w:ascii="Corbel" w:hAnsi="Corbel"/>
        </w:rPr>
        <w:t>Logistik-</w:t>
      </w:r>
      <w:r>
        <w:rPr>
          <w:rFonts w:ascii="Corbel" w:hAnsi="Corbel"/>
        </w:rPr>
        <w:t>Unternehmen entwickeln müssen um in Zukunft weiterhin bestehen zu können und wie Trends sie beeinflussen. Euer Fokus liegt dabei auf der Binnenschifffahrt, da das Binnenschiff trotz seiner vielen Vorteile nach wie vor stark unterschätzt wird.</w:t>
      </w:r>
      <w:r w:rsidR="001F48A6">
        <w:rPr>
          <w:rFonts w:ascii="Corbel" w:hAnsi="Corbel"/>
        </w:rPr>
        <w:t xml:space="preserve"> Das bedeutet, dass ihr die betrachteten Trends immer in Zusammenhang mit der Binnenschifffahrt setzen müsst.</w:t>
      </w:r>
    </w:p>
    <w:p w:rsidR="00FC2B8B" w:rsidRPr="00FC2B8B" w:rsidRDefault="00FC2B8B" w:rsidP="003E4AFD">
      <w:pPr>
        <w:spacing w:after="120"/>
        <w:jc w:val="both"/>
        <w:rPr>
          <w:rFonts w:ascii="Corbel" w:hAnsi="Corbel"/>
          <w:lang w:val="de-AT"/>
        </w:rPr>
      </w:pPr>
    </w:p>
    <w:p w:rsidR="00FC2B8B" w:rsidRPr="007E2D82" w:rsidRDefault="00321606" w:rsidP="003E4AFD">
      <w:pPr>
        <w:spacing w:after="120"/>
        <w:jc w:val="both"/>
        <w:rPr>
          <w:rFonts w:ascii="Corbel" w:hAnsi="Corbel"/>
          <w:b/>
        </w:rPr>
      </w:pPr>
      <w:r w:rsidRPr="007E2D82">
        <w:rPr>
          <w:rFonts w:ascii="Corbel" w:hAnsi="Corbel"/>
          <w:b/>
        </w:rPr>
        <w:t>Vorgehensweise</w:t>
      </w:r>
    </w:p>
    <w:p w:rsidR="00FC2B8B" w:rsidRPr="000062E7" w:rsidRDefault="00FC2B8B" w:rsidP="003E4AFD">
      <w:pPr>
        <w:spacing w:after="120"/>
        <w:jc w:val="both"/>
        <w:rPr>
          <w:rFonts w:ascii="Corbel" w:hAnsi="Corbel"/>
          <w:u w:val="single"/>
        </w:rPr>
      </w:pPr>
      <w:r w:rsidRPr="000062E7">
        <w:rPr>
          <w:rFonts w:ascii="Corbel" w:hAnsi="Corbel"/>
          <w:u w:val="single"/>
        </w:rPr>
        <w:t>Schritt 1: Gruppeneinteilung</w:t>
      </w:r>
    </w:p>
    <w:p w:rsidR="00434B08" w:rsidRDefault="004045C0" w:rsidP="00434B08">
      <w:pPr>
        <w:spacing w:after="120"/>
        <w:jc w:val="both"/>
        <w:rPr>
          <w:rFonts w:ascii="Corbel" w:hAnsi="Corbel"/>
        </w:rPr>
      </w:pPr>
      <w:r>
        <w:rPr>
          <w:rFonts w:ascii="Corbel" w:hAnsi="Corbel"/>
        </w:rPr>
        <w:t xml:space="preserve">Teilt euch in Gruppen von circa </w:t>
      </w:r>
      <w:r w:rsidR="00EC7B5C">
        <w:rPr>
          <w:rFonts w:ascii="Corbel" w:hAnsi="Corbel"/>
        </w:rPr>
        <w:t>5</w:t>
      </w:r>
      <w:r>
        <w:rPr>
          <w:rFonts w:ascii="Corbel" w:hAnsi="Corbel"/>
        </w:rPr>
        <w:t xml:space="preserve"> </w:t>
      </w:r>
      <w:r w:rsidR="008677A2">
        <w:rPr>
          <w:rFonts w:ascii="Corbel" w:hAnsi="Corbel"/>
        </w:rPr>
        <w:t xml:space="preserve">Personen ein. Die Gruppenanzahl </w:t>
      </w:r>
      <w:r>
        <w:rPr>
          <w:rFonts w:ascii="Corbel" w:hAnsi="Corbel"/>
        </w:rPr>
        <w:t xml:space="preserve">und die Gruppengröße </w:t>
      </w:r>
      <w:r w:rsidR="008677A2">
        <w:rPr>
          <w:rFonts w:ascii="Corbel" w:hAnsi="Corbel"/>
        </w:rPr>
        <w:t>varii</w:t>
      </w:r>
      <w:r>
        <w:rPr>
          <w:rFonts w:ascii="Corbel" w:hAnsi="Corbel"/>
        </w:rPr>
        <w:t>eren</w:t>
      </w:r>
      <w:r w:rsidR="008677A2">
        <w:rPr>
          <w:rFonts w:ascii="Corbel" w:hAnsi="Corbel"/>
        </w:rPr>
        <w:t xml:space="preserve"> je nach Gesamt</w:t>
      </w:r>
      <w:r w:rsidR="00A61B68">
        <w:rPr>
          <w:rFonts w:ascii="Corbel" w:hAnsi="Corbel"/>
        </w:rPr>
        <w:t xml:space="preserve">zahl der </w:t>
      </w:r>
      <w:proofErr w:type="spellStart"/>
      <w:r w:rsidR="00A61B68">
        <w:rPr>
          <w:rFonts w:ascii="Corbel" w:hAnsi="Corbel"/>
        </w:rPr>
        <w:t>T</w:t>
      </w:r>
      <w:r w:rsidR="008677A2">
        <w:rPr>
          <w:rFonts w:ascii="Corbel" w:hAnsi="Corbel"/>
        </w:rPr>
        <w:t>eilnehmerInnen</w:t>
      </w:r>
      <w:proofErr w:type="spellEnd"/>
      <w:r w:rsidR="008677A2">
        <w:rPr>
          <w:rFonts w:ascii="Corbel" w:hAnsi="Corbel"/>
        </w:rPr>
        <w:t>.</w:t>
      </w:r>
      <w:r w:rsidR="00434B08">
        <w:rPr>
          <w:rFonts w:ascii="Corbel" w:hAnsi="Corbel"/>
        </w:rPr>
        <w:t xml:space="preserve"> Für diese Spielanleitung wurde </w:t>
      </w:r>
      <w:r w:rsidR="00467D23">
        <w:rPr>
          <w:rFonts w:ascii="Corbel" w:hAnsi="Corbel"/>
        </w:rPr>
        <w:t xml:space="preserve">eine Gruppengröße von 5 Personen </w:t>
      </w:r>
      <w:r w:rsidR="00434B08">
        <w:rPr>
          <w:rFonts w:ascii="Corbel" w:hAnsi="Corbel"/>
        </w:rPr>
        <w:t>angenommen</w:t>
      </w:r>
      <w:r w:rsidR="00467D23">
        <w:rPr>
          <w:rFonts w:ascii="Corbel" w:hAnsi="Corbel"/>
        </w:rPr>
        <w:t>.</w:t>
      </w:r>
      <w:r w:rsidR="00434B08">
        <w:rPr>
          <w:rFonts w:ascii="Corbel" w:hAnsi="Corbel"/>
        </w:rPr>
        <w:t xml:space="preserve"> Die Übung kann auch in kleineren oder größeren Gruppen durchgeführt werden.</w:t>
      </w:r>
    </w:p>
    <w:p w:rsidR="001E23BA" w:rsidRDefault="001E23BA" w:rsidP="008677A2">
      <w:pPr>
        <w:spacing w:after="120"/>
        <w:jc w:val="both"/>
        <w:rPr>
          <w:rFonts w:ascii="Corbel" w:hAnsi="Corbel"/>
        </w:rPr>
      </w:pPr>
    </w:p>
    <w:p w:rsidR="00FC2B8B" w:rsidRPr="000062E7" w:rsidRDefault="004045C0" w:rsidP="003E4AFD">
      <w:pPr>
        <w:spacing w:after="120"/>
        <w:jc w:val="both"/>
        <w:rPr>
          <w:rFonts w:ascii="Corbel" w:hAnsi="Corbel"/>
          <w:u w:val="single"/>
        </w:rPr>
      </w:pPr>
      <w:r>
        <w:rPr>
          <w:rFonts w:ascii="Corbel" w:hAnsi="Corbel"/>
          <w:u w:val="single"/>
        </w:rPr>
        <w:t xml:space="preserve">Schritt 2: </w:t>
      </w:r>
      <w:r w:rsidR="001B7DE9">
        <w:rPr>
          <w:rFonts w:ascii="Corbel" w:hAnsi="Corbel"/>
          <w:u w:val="single"/>
        </w:rPr>
        <w:t>Vorbereitung</w:t>
      </w:r>
      <w:r w:rsidR="00EC7B5C">
        <w:rPr>
          <w:rFonts w:ascii="Corbel" w:hAnsi="Corbel"/>
          <w:u w:val="single"/>
        </w:rPr>
        <w:t xml:space="preserve"> </w:t>
      </w:r>
      <w:r w:rsidR="00B7404B">
        <w:rPr>
          <w:rFonts w:ascii="Corbel" w:hAnsi="Corbel"/>
          <w:u w:val="single"/>
        </w:rPr>
        <w:t>(45-60</w:t>
      </w:r>
      <w:r w:rsidR="000062E7">
        <w:rPr>
          <w:rFonts w:ascii="Corbel" w:hAnsi="Corbel"/>
          <w:u w:val="single"/>
        </w:rPr>
        <w:t>Minuten)</w:t>
      </w:r>
    </w:p>
    <w:p w:rsidR="001B7DE9" w:rsidRDefault="001B7DE9" w:rsidP="00490203">
      <w:pPr>
        <w:spacing w:before="120" w:after="120"/>
        <w:jc w:val="both"/>
        <w:rPr>
          <w:rFonts w:ascii="Corbel" w:hAnsi="Corbel"/>
        </w:rPr>
      </w:pPr>
      <w:r>
        <w:rPr>
          <w:rFonts w:ascii="Corbel" w:hAnsi="Corbel"/>
        </w:rPr>
        <w:t xml:space="preserve">Ihr habt bereits Informationen zu den aktuellen Trends in der Logistik erhalten, besprecht diese Trends noch einmal </w:t>
      </w:r>
      <w:r w:rsidR="00750F4C">
        <w:rPr>
          <w:rFonts w:ascii="Corbel" w:hAnsi="Corbel"/>
        </w:rPr>
        <w:t xml:space="preserve">miteinander </w:t>
      </w:r>
      <w:r>
        <w:rPr>
          <w:rFonts w:ascii="Corbel" w:hAnsi="Corbel"/>
        </w:rPr>
        <w:t>und seht euch hilfreiche Videos auf YouTube an. Sobald ihr das Gefühl habt die Trends ausreichend verstanden zu haben, um eine Diskussion über sie führen zu können, bereitet eure Rolle vor.</w:t>
      </w:r>
    </w:p>
    <w:p w:rsidR="0097418E" w:rsidRDefault="001B7DE9" w:rsidP="00490203">
      <w:pPr>
        <w:spacing w:before="120" w:after="120"/>
        <w:jc w:val="both"/>
        <w:rPr>
          <w:rFonts w:ascii="Corbel" w:hAnsi="Corbel"/>
        </w:rPr>
      </w:pPr>
      <w:r>
        <w:rPr>
          <w:rFonts w:ascii="Corbel" w:hAnsi="Corbel"/>
        </w:rPr>
        <w:t xml:space="preserve">Jede Gruppe bereitet eine Rolle vor zum Beispiel </w:t>
      </w:r>
      <w:proofErr w:type="spellStart"/>
      <w:r w:rsidR="0097418E">
        <w:rPr>
          <w:rFonts w:ascii="Corbel" w:hAnsi="Corbel"/>
        </w:rPr>
        <w:t>UmweltaktivistIn</w:t>
      </w:r>
      <w:proofErr w:type="spellEnd"/>
      <w:r w:rsidR="0097418E">
        <w:rPr>
          <w:rFonts w:ascii="Corbel" w:hAnsi="Corbel"/>
        </w:rPr>
        <w:t xml:space="preserve">, </w:t>
      </w:r>
      <w:proofErr w:type="spellStart"/>
      <w:r w:rsidR="0097418E">
        <w:rPr>
          <w:rFonts w:ascii="Corbel" w:hAnsi="Corbel"/>
        </w:rPr>
        <w:t>UnternehmerIn</w:t>
      </w:r>
      <w:proofErr w:type="spellEnd"/>
      <w:r w:rsidR="0097418E">
        <w:rPr>
          <w:rFonts w:ascii="Corbel" w:hAnsi="Corbel"/>
        </w:rPr>
        <w:t>, etc. (die Rollen wer</w:t>
      </w:r>
      <w:r w:rsidR="003F29E1">
        <w:rPr>
          <w:rFonts w:ascii="Corbel" w:hAnsi="Corbel"/>
        </w:rPr>
        <w:t xml:space="preserve">den im Folgenden noch erklärt). </w:t>
      </w:r>
      <w:r w:rsidR="0097418E">
        <w:rPr>
          <w:rFonts w:ascii="Corbel" w:hAnsi="Corbel"/>
        </w:rPr>
        <w:t>Nachdem die Vorbereitungen abgeschlossen sind werden Diskussionsrunden gebildet, an jeder Diskussionsrunde nimmt ein Mitglied einer jeden Gruppe teil, sodass alle Rollen vertreten sind.</w:t>
      </w:r>
      <w:r w:rsidR="00750F4C">
        <w:rPr>
          <w:rFonts w:ascii="Corbel" w:hAnsi="Corbel"/>
        </w:rPr>
        <w:t xml:space="preserve"> Die folgende Abbildung verdeutlicht den Ablauf dieser Übung.</w:t>
      </w:r>
    </w:p>
    <w:p w:rsidR="00750F4C" w:rsidRDefault="00750F4C" w:rsidP="00490203">
      <w:pPr>
        <w:spacing w:before="120" w:after="120"/>
        <w:jc w:val="both"/>
        <w:rPr>
          <w:rFonts w:ascii="Corbel" w:hAnsi="Corbel"/>
        </w:rPr>
      </w:pPr>
    </w:p>
    <w:p w:rsidR="00F611F2" w:rsidRDefault="00F611F2">
      <w:pPr>
        <w:rPr>
          <w:rFonts w:ascii="Corbel" w:hAnsi="Corbel"/>
        </w:rPr>
      </w:pPr>
      <w:r>
        <w:rPr>
          <w:rFonts w:ascii="Corbel" w:hAnsi="Corbel"/>
        </w:rPr>
        <w:br w:type="page"/>
      </w:r>
    </w:p>
    <w:p w:rsidR="00F611F2" w:rsidRDefault="00F611F2" w:rsidP="00490203">
      <w:pPr>
        <w:spacing w:before="120" w:after="120"/>
        <w:jc w:val="both"/>
        <w:rPr>
          <w:rFonts w:ascii="Corbel" w:hAnsi="Corbel"/>
        </w:rPr>
      </w:pPr>
    </w:p>
    <w:p w:rsidR="00750F4C" w:rsidRDefault="00F611F2" w:rsidP="00490203">
      <w:pPr>
        <w:spacing w:before="120" w:after="120"/>
        <w:jc w:val="both"/>
        <w:rPr>
          <w:rFonts w:ascii="Corbel" w:hAnsi="Corbel"/>
        </w:rPr>
      </w:pPr>
      <w:r>
        <w:rPr>
          <w:rFonts w:ascii="Corbel" w:hAnsi="Corbel"/>
          <w:noProof/>
          <w:lang w:val="de-AT" w:eastAsia="de-AT"/>
        </w:rPr>
        <w:drawing>
          <wp:inline distT="0" distB="0" distL="0" distR="0" wp14:anchorId="65796BF4">
            <wp:extent cx="6103371" cy="2717650"/>
            <wp:effectExtent l="0" t="0" r="0" b="698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188" cy="2728255"/>
                    </a:xfrm>
                    <a:prstGeom prst="rect">
                      <a:avLst/>
                    </a:prstGeom>
                    <a:noFill/>
                  </pic:spPr>
                </pic:pic>
              </a:graphicData>
            </a:graphic>
          </wp:inline>
        </w:drawing>
      </w:r>
    </w:p>
    <w:p w:rsidR="0097418E" w:rsidRDefault="0097418E" w:rsidP="00490203">
      <w:pPr>
        <w:spacing w:before="120" w:after="120"/>
        <w:jc w:val="both"/>
        <w:rPr>
          <w:rFonts w:ascii="Corbel" w:hAnsi="Corbel"/>
        </w:rPr>
      </w:pPr>
    </w:p>
    <w:p w:rsidR="0097418E" w:rsidRPr="00AA05AF" w:rsidRDefault="00852707" w:rsidP="00490203">
      <w:pPr>
        <w:spacing w:before="120" w:after="120"/>
        <w:jc w:val="both"/>
        <w:rPr>
          <w:rFonts w:ascii="Corbel" w:hAnsi="Corbel"/>
          <w:u w:val="single"/>
        </w:rPr>
      </w:pPr>
      <w:r>
        <w:rPr>
          <w:rFonts w:ascii="Corbel" w:hAnsi="Corbel"/>
          <w:u w:val="single"/>
        </w:rPr>
        <w:t>Trends,</w:t>
      </w:r>
      <w:r w:rsidR="00AA05AF">
        <w:rPr>
          <w:rFonts w:ascii="Corbel" w:hAnsi="Corbel"/>
          <w:u w:val="single"/>
        </w:rPr>
        <w:t xml:space="preserve"> </w:t>
      </w:r>
      <w:r w:rsidR="00FC179B">
        <w:rPr>
          <w:rFonts w:ascii="Corbel" w:hAnsi="Corbel"/>
          <w:u w:val="single"/>
        </w:rPr>
        <w:t>Rollen</w:t>
      </w:r>
      <w:r w:rsidR="00AA05AF" w:rsidRPr="00AA05AF">
        <w:rPr>
          <w:rFonts w:ascii="Corbel" w:hAnsi="Corbel"/>
          <w:u w:val="single"/>
        </w:rPr>
        <w:t>:</w:t>
      </w:r>
    </w:p>
    <w:p w:rsidR="00AA05AF" w:rsidRDefault="00AA05AF" w:rsidP="00490203">
      <w:pPr>
        <w:spacing w:before="120" w:after="120"/>
        <w:jc w:val="both"/>
        <w:rPr>
          <w:rFonts w:ascii="Corbel" w:hAnsi="Corbel"/>
        </w:rPr>
      </w:pPr>
      <w:r>
        <w:rPr>
          <w:rFonts w:ascii="Corbel" w:hAnsi="Corbel"/>
        </w:rPr>
        <w:t xml:space="preserve">Zur Erinnerung, die </w:t>
      </w:r>
      <w:r w:rsidRPr="00CE18EF">
        <w:rPr>
          <w:rFonts w:ascii="Corbel" w:hAnsi="Corbel"/>
          <w:b/>
        </w:rPr>
        <w:t>Trends</w:t>
      </w:r>
      <w:r>
        <w:rPr>
          <w:rFonts w:ascii="Corbel" w:hAnsi="Corbel"/>
        </w:rPr>
        <w:t xml:space="preserve"> die ihr in eure Diskussion über die zukünftige Entwicklung von Logistik-Unternehmen einfließen lassen sollt sind:</w:t>
      </w:r>
    </w:p>
    <w:p w:rsidR="00AA05AF" w:rsidRDefault="00AA05AF" w:rsidP="00AA05AF">
      <w:pPr>
        <w:pStyle w:val="Listenabsatz"/>
        <w:numPr>
          <w:ilvl w:val="0"/>
          <w:numId w:val="10"/>
        </w:numPr>
        <w:spacing w:before="120" w:after="120"/>
        <w:jc w:val="both"/>
        <w:rPr>
          <w:rFonts w:ascii="Corbel" w:hAnsi="Corbel"/>
        </w:rPr>
      </w:pPr>
      <w:r>
        <w:rPr>
          <w:rFonts w:ascii="Corbel" w:hAnsi="Corbel"/>
        </w:rPr>
        <w:t>autonom fahrende Schiffe</w:t>
      </w:r>
    </w:p>
    <w:p w:rsidR="008A4CFB" w:rsidRDefault="008A4CFB" w:rsidP="00AA05AF">
      <w:pPr>
        <w:pStyle w:val="Listenabsatz"/>
        <w:numPr>
          <w:ilvl w:val="0"/>
          <w:numId w:val="10"/>
        </w:numPr>
        <w:spacing w:before="120" w:after="120"/>
        <w:jc w:val="both"/>
        <w:rPr>
          <w:rFonts w:ascii="Corbel" w:hAnsi="Corbel"/>
        </w:rPr>
      </w:pPr>
      <w:r>
        <w:rPr>
          <w:rFonts w:ascii="Corbel" w:hAnsi="Corbel"/>
        </w:rPr>
        <w:t>Digitalisierung</w:t>
      </w:r>
    </w:p>
    <w:p w:rsidR="00AA05AF" w:rsidRDefault="00AA05AF" w:rsidP="00AA05AF">
      <w:pPr>
        <w:pStyle w:val="Listenabsatz"/>
        <w:numPr>
          <w:ilvl w:val="0"/>
          <w:numId w:val="10"/>
        </w:numPr>
        <w:spacing w:before="120" w:after="120"/>
        <w:jc w:val="both"/>
        <w:rPr>
          <w:rFonts w:ascii="Corbel" w:hAnsi="Corbel"/>
        </w:rPr>
      </w:pPr>
      <w:proofErr w:type="spellStart"/>
      <w:r>
        <w:rPr>
          <w:rFonts w:ascii="Corbel" w:hAnsi="Corbel"/>
        </w:rPr>
        <w:t>Blockchain</w:t>
      </w:r>
      <w:proofErr w:type="spellEnd"/>
    </w:p>
    <w:p w:rsidR="00AA05AF" w:rsidRPr="00AA05AF" w:rsidRDefault="008A4CFB" w:rsidP="00AA05AF">
      <w:pPr>
        <w:pStyle w:val="Listenabsatz"/>
        <w:numPr>
          <w:ilvl w:val="0"/>
          <w:numId w:val="10"/>
        </w:numPr>
        <w:spacing w:before="120" w:after="120"/>
        <w:jc w:val="both"/>
        <w:rPr>
          <w:rFonts w:ascii="Corbel" w:hAnsi="Corbel"/>
        </w:rPr>
      </w:pPr>
      <w:r>
        <w:rPr>
          <w:rFonts w:ascii="Corbel" w:hAnsi="Corbel"/>
        </w:rPr>
        <w:t xml:space="preserve">neue Antriebstechnologien z.B. </w:t>
      </w:r>
      <w:r w:rsidR="00AA05AF">
        <w:rPr>
          <w:rFonts w:ascii="Corbel" w:hAnsi="Corbel"/>
        </w:rPr>
        <w:t>LNG</w:t>
      </w:r>
    </w:p>
    <w:p w:rsidR="0097418E" w:rsidRDefault="00AA05AF" w:rsidP="00490203">
      <w:pPr>
        <w:spacing w:before="120" w:after="120"/>
        <w:jc w:val="both"/>
        <w:rPr>
          <w:rFonts w:ascii="Corbel" w:hAnsi="Corbel"/>
        </w:rPr>
      </w:pPr>
      <w:r>
        <w:rPr>
          <w:rFonts w:ascii="Corbel" w:hAnsi="Corbel"/>
        </w:rPr>
        <w:t>Nähere Informationen findet ihr in der Präsentation oder online. In der Videobibliothek gibt es Links zu YouTube-Videos in denen die Trends näher erklärt und veranschaulicht werden.</w:t>
      </w:r>
      <w:r w:rsidR="00750F4C">
        <w:rPr>
          <w:rFonts w:ascii="Corbel" w:hAnsi="Corbel"/>
        </w:rPr>
        <w:t xml:space="preserve"> Besprecht wieso die einzelnen Trends relevant sind, um was es in den einzelnen Trends geht, welche Auswirkungen auf die Binnenschifffahrt sie haben, welche Vor- und Nachteile sowie Herausforderungen sie mit sich bringen, usw.</w:t>
      </w:r>
    </w:p>
    <w:p w:rsidR="00750F4C" w:rsidRPr="001F48A6" w:rsidRDefault="00750F4C" w:rsidP="00490203">
      <w:pPr>
        <w:spacing w:before="120" w:after="120"/>
        <w:jc w:val="both"/>
        <w:rPr>
          <w:rFonts w:ascii="Corbel" w:hAnsi="Corbel"/>
        </w:rPr>
      </w:pPr>
    </w:p>
    <w:p w:rsidR="001F48A6" w:rsidRDefault="001F48A6" w:rsidP="00490203">
      <w:pPr>
        <w:spacing w:before="120" w:after="120"/>
        <w:jc w:val="both"/>
        <w:rPr>
          <w:rFonts w:ascii="Corbel" w:hAnsi="Corbel"/>
        </w:rPr>
      </w:pPr>
      <w:r>
        <w:rPr>
          <w:rFonts w:ascii="Corbel" w:hAnsi="Corbel"/>
        </w:rPr>
        <w:t xml:space="preserve">Die folgenden </w:t>
      </w:r>
      <w:r w:rsidRPr="00CE18EF">
        <w:rPr>
          <w:rFonts w:ascii="Corbel" w:hAnsi="Corbel"/>
          <w:b/>
        </w:rPr>
        <w:t>Rollen</w:t>
      </w:r>
      <w:r>
        <w:rPr>
          <w:rFonts w:ascii="Corbel" w:hAnsi="Corbel"/>
        </w:rPr>
        <w:t xml:space="preserve"> sind nur mögliche Vorschläge, ihr könnt euch auch gemeinsam für andere Rollen entscheiden, wenn ihr dies möchtet.</w:t>
      </w:r>
    </w:p>
    <w:p w:rsidR="00A10910" w:rsidRDefault="00A10910" w:rsidP="00490203">
      <w:pPr>
        <w:spacing w:before="120" w:after="120"/>
        <w:jc w:val="both"/>
        <w:rPr>
          <w:rFonts w:ascii="Corbel" w:hAnsi="Corbel"/>
        </w:rPr>
      </w:pPr>
    </w:p>
    <w:tbl>
      <w:tblPr>
        <w:tblStyle w:val="TabellemithellemGitternet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10"/>
      </w:tblGrid>
      <w:tr w:rsidR="001F48A6" w:rsidTr="005E6AA3">
        <w:tc>
          <w:tcPr>
            <w:tcW w:w="2552" w:type="dxa"/>
            <w:vAlign w:val="center"/>
          </w:tcPr>
          <w:p w:rsidR="001F48A6" w:rsidRPr="005E6AA3" w:rsidRDefault="001F48A6" w:rsidP="005E6AA3">
            <w:pPr>
              <w:spacing w:before="120" w:after="120"/>
              <w:rPr>
                <w:rFonts w:ascii="Corbel" w:hAnsi="Corbel"/>
                <w:b/>
              </w:rPr>
            </w:pPr>
            <w:r w:rsidRPr="005E6AA3">
              <w:rPr>
                <w:rFonts w:ascii="Corbel" w:hAnsi="Corbel"/>
                <w:b/>
              </w:rPr>
              <w:t>Rolle</w:t>
            </w:r>
          </w:p>
        </w:tc>
        <w:tc>
          <w:tcPr>
            <w:tcW w:w="6510" w:type="dxa"/>
          </w:tcPr>
          <w:p w:rsidR="001F48A6" w:rsidRPr="005E6AA3" w:rsidRDefault="001F48A6" w:rsidP="00B75E27">
            <w:pPr>
              <w:spacing w:before="120" w:after="120"/>
              <w:jc w:val="both"/>
              <w:rPr>
                <w:rFonts w:ascii="Corbel" w:hAnsi="Corbel"/>
                <w:b/>
              </w:rPr>
            </w:pPr>
            <w:r w:rsidRPr="005E6AA3">
              <w:rPr>
                <w:rFonts w:ascii="Corbel" w:hAnsi="Corbel"/>
                <w:b/>
              </w:rPr>
              <w:t>Input</w:t>
            </w:r>
          </w:p>
        </w:tc>
      </w:tr>
      <w:tr w:rsidR="001F48A6" w:rsidTr="005E6AA3">
        <w:tc>
          <w:tcPr>
            <w:tcW w:w="2552" w:type="dxa"/>
            <w:vAlign w:val="center"/>
          </w:tcPr>
          <w:p w:rsidR="001F48A6" w:rsidRPr="00B75E27" w:rsidRDefault="001F48A6" w:rsidP="005E6AA3">
            <w:pPr>
              <w:spacing w:before="120" w:after="120"/>
              <w:rPr>
                <w:rFonts w:ascii="Corbel" w:hAnsi="Corbel"/>
                <w:b/>
              </w:rPr>
            </w:pPr>
            <w:proofErr w:type="spellStart"/>
            <w:r w:rsidRPr="00B75E27">
              <w:rPr>
                <w:rFonts w:ascii="Corbel" w:hAnsi="Corbel"/>
              </w:rPr>
              <w:t>UmweltaktivistIn</w:t>
            </w:r>
            <w:proofErr w:type="spellEnd"/>
          </w:p>
        </w:tc>
        <w:tc>
          <w:tcPr>
            <w:tcW w:w="6510" w:type="dxa"/>
          </w:tcPr>
          <w:p w:rsidR="00B75E27" w:rsidRDefault="00B75E27" w:rsidP="00B75E27">
            <w:pPr>
              <w:spacing w:before="120" w:after="120"/>
              <w:jc w:val="both"/>
              <w:rPr>
                <w:rFonts w:ascii="Corbel" w:hAnsi="Corbel"/>
              </w:rPr>
            </w:pPr>
            <w:r>
              <w:rPr>
                <w:rFonts w:ascii="Corbel" w:hAnsi="Corbel"/>
              </w:rPr>
              <w:t xml:space="preserve">Als </w:t>
            </w:r>
            <w:proofErr w:type="spellStart"/>
            <w:r>
              <w:rPr>
                <w:rFonts w:ascii="Corbel" w:hAnsi="Corbel"/>
              </w:rPr>
              <w:t>UmweltaktivistIn</w:t>
            </w:r>
            <w:proofErr w:type="spellEnd"/>
            <w:r>
              <w:rPr>
                <w:rFonts w:ascii="Corbel" w:hAnsi="Corbel"/>
              </w:rPr>
              <w:t xml:space="preserve"> liegt euer Fokus auf der Nachhaltigkeit, die Entwicklung der Logistik-Unternehmen kann eurer Meinung nur dann eine positive sein, wenn dabei die Auswirkungen auf die Umwelt minimiert werden.</w:t>
            </w:r>
          </w:p>
          <w:p w:rsidR="001F48A6" w:rsidRDefault="00B75E27" w:rsidP="00B75E27">
            <w:pPr>
              <w:spacing w:before="120" w:after="120"/>
              <w:jc w:val="both"/>
              <w:rPr>
                <w:rFonts w:ascii="Corbel" w:hAnsi="Corbel"/>
              </w:rPr>
            </w:pPr>
            <w:r>
              <w:rPr>
                <w:rFonts w:ascii="Corbel" w:hAnsi="Corbel"/>
              </w:rPr>
              <w:t>Ihr unterstützt die Binnenschifffahrt und wollt sie fördern, da das Binnenschiff ein sehr nachhaltiges Verkehrsmittel ist. Gegenüber neuen Trends seid ihr skeptisch und wollt sicherstellen, dass nur jene umgesetzt werden die nachhaltig sind.</w:t>
            </w:r>
          </w:p>
        </w:tc>
      </w:tr>
    </w:tbl>
    <w:p w:rsidR="00A10910" w:rsidRDefault="00A10910"/>
    <w:tbl>
      <w:tblPr>
        <w:tblStyle w:val="TabellemithellemGitternet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10"/>
      </w:tblGrid>
      <w:tr w:rsidR="001F48A6" w:rsidTr="000132DE">
        <w:tc>
          <w:tcPr>
            <w:tcW w:w="2552" w:type="dxa"/>
            <w:tcBorders>
              <w:right w:val="single" w:sz="4" w:space="0" w:color="auto"/>
            </w:tcBorders>
            <w:vAlign w:val="center"/>
          </w:tcPr>
          <w:p w:rsidR="001F48A6" w:rsidRPr="00B75E27" w:rsidRDefault="001F48A6" w:rsidP="005E6AA3">
            <w:pPr>
              <w:spacing w:before="120" w:after="120"/>
              <w:rPr>
                <w:rFonts w:ascii="Corbel" w:hAnsi="Corbel"/>
                <w:b/>
              </w:rPr>
            </w:pPr>
            <w:proofErr w:type="spellStart"/>
            <w:r w:rsidRPr="00B75E27">
              <w:rPr>
                <w:rFonts w:ascii="Corbel" w:hAnsi="Corbel"/>
              </w:rPr>
              <w:t>UnternehmerIn</w:t>
            </w:r>
            <w:proofErr w:type="spellEnd"/>
          </w:p>
        </w:tc>
        <w:tc>
          <w:tcPr>
            <w:tcW w:w="6510" w:type="dxa"/>
            <w:tcBorders>
              <w:top w:val="single" w:sz="4" w:space="0" w:color="auto"/>
              <w:left w:val="single" w:sz="4" w:space="0" w:color="auto"/>
              <w:bottom w:val="single" w:sz="4" w:space="0" w:color="auto"/>
              <w:right w:val="single" w:sz="4" w:space="0" w:color="auto"/>
            </w:tcBorders>
          </w:tcPr>
          <w:p w:rsidR="001F48A6" w:rsidRDefault="00D63418" w:rsidP="00490203">
            <w:pPr>
              <w:spacing w:before="120" w:after="120"/>
              <w:jc w:val="both"/>
              <w:rPr>
                <w:rFonts w:ascii="Corbel" w:hAnsi="Corbel"/>
              </w:rPr>
            </w:pPr>
            <w:r>
              <w:rPr>
                <w:rFonts w:ascii="Corbel" w:hAnsi="Corbel"/>
              </w:rPr>
              <w:t xml:space="preserve">Ihr seid der/die </w:t>
            </w:r>
            <w:proofErr w:type="spellStart"/>
            <w:r>
              <w:rPr>
                <w:rFonts w:ascii="Corbel" w:hAnsi="Corbel"/>
              </w:rPr>
              <w:t>GeschäftsführerIn</w:t>
            </w:r>
            <w:proofErr w:type="spellEnd"/>
            <w:r>
              <w:rPr>
                <w:rFonts w:ascii="Corbel" w:hAnsi="Corbel"/>
              </w:rPr>
              <w:t xml:space="preserve"> eines großen Logistik-Unternehmens, welches europaweit agiert und in Zukunft gerne auch auf andere Kontinente expandieren möchte.</w:t>
            </w:r>
          </w:p>
          <w:p w:rsidR="001F1BCD" w:rsidRDefault="001F1BCD" w:rsidP="00490203">
            <w:pPr>
              <w:spacing w:before="120" w:after="120"/>
              <w:jc w:val="both"/>
              <w:rPr>
                <w:rFonts w:ascii="Corbel" w:hAnsi="Corbel"/>
              </w:rPr>
            </w:pPr>
            <w:r>
              <w:rPr>
                <w:rFonts w:ascii="Corbel" w:hAnsi="Corbel"/>
              </w:rPr>
              <w:t>Euer Unternehmen legt Wert auf Nachhaltigkeit, aber die Wirtschaftlichkeit eures Handelns steht dennoch im Vordergrund. Es ist für euch schwer abzuschätzen, welche Trends euer Unternehmen in Zukunft bevorzugt verfolgen wird.</w:t>
            </w:r>
          </w:p>
        </w:tc>
      </w:tr>
      <w:tr w:rsidR="001F48A6" w:rsidTr="000132DE">
        <w:tc>
          <w:tcPr>
            <w:tcW w:w="2552" w:type="dxa"/>
            <w:vAlign w:val="center"/>
          </w:tcPr>
          <w:p w:rsidR="001F48A6" w:rsidRPr="00B75E27" w:rsidRDefault="001F48A6" w:rsidP="005E6AA3">
            <w:pPr>
              <w:spacing w:before="120" w:after="120"/>
              <w:rPr>
                <w:rFonts w:ascii="Corbel" w:hAnsi="Corbel"/>
                <w:b/>
              </w:rPr>
            </w:pPr>
            <w:proofErr w:type="spellStart"/>
            <w:r w:rsidRPr="00B75E27">
              <w:rPr>
                <w:rFonts w:ascii="Corbel" w:hAnsi="Corbel"/>
              </w:rPr>
              <w:t>PolitikerIn</w:t>
            </w:r>
            <w:proofErr w:type="spellEnd"/>
          </w:p>
        </w:tc>
        <w:tc>
          <w:tcPr>
            <w:tcW w:w="6510" w:type="dxa"/>
            <w:tcBorders>
              <w:top w:val="single" w:sz="4" w:space="0" w:color="auto"/>
            </w:tcBorders>
          </w:tcPr>
          <w:p w:rsidR="001F48A6" w:rsidRPr="001F1BCD" w:rsidRDefault="001F1BCD" w:rsidP="00490203">
            <w:pPr>
              <w:spacing w:before="120" w:after="120"/>
              <w:jc w:val="both"/>
              <w:rPr>
                <w:rFonts w:ascii="Corbel" w:hAnsi="Corbel"/>
                <w:b/>
              </w:rPr>
            </w:pPr>
            <w:r w:rsidRPr="001F1BCD">
              <w:rPr>
                <w:rFonts w:ascii="Corbel" w:hAnsi="Corbel"/>
              </w:rPr>
              <w:t xml:space="preserve">Als </w:t>
            </w:r>
            <w:proofErr w:type="spellStart"/>
            <w:r w:rsidRPr="001F1BCD">
              <w:rPr>
                <w:rFonts w:ascii="Corbel" w:hAnsi="Corbel"/>
              </w:rPr>
              <w:t>PolitikerIn</w:t>
            </w:r>
            <w:proofErr w:type="spellEnd"/>
            <w:r w:rsidRPr="001F1BCD">
              <w:rPr>
                <w:rFonts w:ascii="Corbel" w:hAnsi="Corbel"/>
              </w:rPr>
              <w:t xml:space="preserve"> unterstützt ihr den Fortschritt und wollt euren Wirtschaftsstandort möglichst </w:t>
            </w:r>
            <w:proofErr w:type="spellStart"/>
            <w:r w:rsidRPr="001F1BCD">
              <w:rPr>
                <w:rFonts w:ascii="Corbel" w:hAnsi="Corbel"/>
              </w:rPr>
              <w:t>attraktivieren</w:t>
            </w:r>
            <w:proofErr w:type="spellEnd"/>
            <w:r w:rsidRPr="001F1BCD">
              <w:rPr>
                <w:rFonts w:ascii="Corbel" w:hAnsi="Corbel"/>
              </w:rPr>
              <w:t>, damit Unternehmen sich in eurer Region ansiedeln. Daher wollt ihr die Verwirklichung der Trends in eurer Region vorantreiben und begünstigt Innovationen.</w:t>
            </w:r>
          </w:p>
        </w:tc>
      </w:tr>
      <w:tr w:rsidR="001F48A6" w:rsidTr="005E6AA3">
        <w:tc>
          <w:tcPr>
            <w:tcW w:w="2552" w:type="dxa"/>
            <w:vAlign w:val="center"/>
          </w:tcPr>
          <w:p w:rsidR="001F48A6" w:rsidRPr="00B75E27" w:rsidRDefault="00B75E27" w:rsidP="005E6AA3">
            <w:pPr>
              <w:spacing w:before="120" w:after="120"/>
              <w:rPr>
                <w:rFonts w:ascii="Corbel" w:hAnsi="Corbel"/>
                <w:b/>
              </w:rPr>
            </w:pPr>
            <w:proofErr w:type="spellStart"/>
            <w:r w:rsidRPr="00B75E27">
              <w:rPr>
                <w:rFonts w:ascii="Corbel" w:hAnsi="Corbel"/>
              </w:rPr>
              <w:t>HafenmitarbeiterIn</w:t>
            </w:r>
            <w:proofErr w:type="spellEnd"/>
          </w:p>
        </w:tc>
        <w:tc>
          <w:tcPr>
            <w:tcW w:w="6510" w:type="dxa"/>
          </w:tcPr>
          <w:p w:rsidR="001F48A6" w:rsidRPr="00FC179B" w:rsidRDefault="001F1BCD" w:rsidP="00490203">
            <w:pPr>
              <w:spacing w:before="120" w:after="120"/>
              <w:jc w:val="both"/>
              <w:rPr>
                <w:rFonts w:ascii="Corbel" w:hAnsi="Corbel"/>
                <w:bCs/>
              </w:rPr>
            </w:pPr>
            <w:r w:rsidRPr="00FC179B">
              <w:rPr>
                <w:rFonts w:ascii="Corbel" w:hAnsi="Corbel"/>
                <w:bCs/>
              </w:rPr>
              <w:t>Häfen sind wichtige Umschlagspunkte für Binnenschiffe</w:t>
            </w:r>
            <w:r w:rsidR="008A4CFB">
              <w:rPr>
                <w:rFonts w:ascii="Corbel" w:hAnsi="Corbel"/>
                <w:bCs/>
              </w:rPr>
              <w:t>, aber auch für Seeschiffe. Auf</w:t>
            </w:r>
            <w:r w:rsidRPr="00FC179B">
              <w:rPr>
                <w:rFonts w:ascii="Corbel" w:hAnsi="Corbel"/>
                <w:bCs/>
              </w:rPr>
              <w:t>g</w:t>
            </w:r>
            <w:r w:rsidR="008A4CFB">
              <w:rPr>
                <w:rFonts w:ascii="Corbel" w:hAnsi="Corbel"/>
                <w:bCs/>
              </w:rPr>
              <w:t>r</w:t>
            </w:r>
            <w:r w:rsidRPr="00FC179B">
              <w:rPr>
                <w:rFonts w:ascii="Corbel" w:hAnsi="Corbel"/>
                <w:bCs/>
              </w:rPr>
              <w:t>und ihrer essenziellen Rolle im Transportbereich sind Häfen Innovationstreiber und –</w:t>
            </w:r>
            <w:proofErr w:type="spellStart"/>
            <w:r w:rsidRPr="00FC179B">
              <w:rPr>
                <w:rFonts w:ascii="Corbel" w:hAnsi="Corbel"/>
                <w:bCs/>
              </w:rPr>
              <w:t>mitentwickler</w:t>
            </w:r>
            <w:proofErr w:type="spellEnd"/>
            <w:r w:rsidRPr="00FC179B">
              <w:rPr>
                <w:rFonts w:ascii="Corbel" w:hAnsi="Corbel"/>
                <w:bCs/>
              </w:rPr>
              <w:t xml:space="preserve">. Als </w:t>
            </w:r>
            <w:proofErr w:type="spellStart"/>
            <w:r w:rsidRPr="00FC179B">
              <w:rPr>
                <w:rFonts w:ascii="Corbel" w:hAnsi="Corbel"/>
                <w:bCs/>
              </w:rPr>
              <w:t>HafenmitarbeiterIn</w:t>
            </w:r>
            <w:proofErr w:type="spellEnd"/>
            <w:r w:rsidRPr="00FC179B">
              <w:rPr>
                <w:rFonts w:ascii="Corbel" w:hAnsi="Corbel"/>
                <w:bCs/>
              </w:rPr>
              <w:t xml:space="preserve"> seid ihr jeden Tag mit den Herausforderungen komplexer logistischer Abläufe konfrontiert und könnt beurteilen, wo am dringendsten Verbesserungen notwendig sind. Außerdem erlebt ihr tagtäglich im Hafen, inwieweit Trends bereits umgesetzt werden.</w:t>
            </w:r>
          </w:p>
          <w:p w:rsidR="001F1BCD" w:rsidRPr="00FC179B" w:rsidRDefault="00C22BC9" w:rsidP="00C22BC9">
            <w:pPr>
              <w:spacing w:before="120" w:after="120"/>
              <w:jc w:val="both"/>
              <w:rPr>
                <w:rFonts w:ascii="Corbel" w:hAnsi="Corbel"/>
                <w:bCs/>
              </w:rPr>
            </w:pPr>
            <w:r>
              <w:rPr>
                <w:rFonts w:ascii="Corbel" w:hAnsi="Corbel"/>
                <w:bCs/>
              </w:rPr>
              <w:t>(Wählt am besten einen eur</w:t>
            </w:r>
            <w:r w:rsidR="001F1BCD" w:rsidRPr="00FC179B">
              <w:rPr>
                <w:rFonts w:ascii="Corbel" w:hAnsi="Corbel"/>
                <w:bCs/>
              </w:rPr>
              <w:t>opäi</w:t>
            </w:r>
            <w:r>
              <w:rPr>
                <w:rFonts w:ascii="Corbel" w:hAnsi="Corbel"/>
                <w:bCs/>
              </w:rPr>
              <w:t>s</w:t>
            </w:r>
            <w:r w:rsidR="001F1BCD" w:rsidRPr="00FC179B">
              <w:rPr>
                <w:rFonts w:ascii="Corbel" w:hAnsi="Corbel"/>
                <w:bCs/>
              </w:rPr>
              <w:t xml:space="preserve">chen Hafen zum Beispiel Hafen Rotterdam, </w:t>
            </w:r>
            <w:proofErr w:type="spellStart"/>
            <w:r w:rsidR="001F1BCD" w:rsidRPr="00FC179B">
              <w:rPr>
                <w:rFonts w:ascii="Corbel" w:hAnsi="Corbel"/>
                <w:bCs/>
              </w:rPr>
              <w:t>Duisport</w:t>
            </w:r>
            <w:proofErr w:type="spellEnd"/>
            <w:r w:rsidR="001F1BCD" w:rsidRPr="00FC179B">
              <w:rPr>
                <w:rFonts w:ascii="Corbel" w:hAnsi="Corbel"/>
                <w:bCs/>
              </w:rPr>
              <w:t>, Hafen Hamburg, etc. und informiert euch über diesen. Auf den Websites findet ihr auch Informationen dazu, mit welchen Trends die Häfen sich beschäftigen.)</w:t>
            </w:r>
          </w:p>
        </w:tc>
      </w:tr>
      <w:tr w:rsidR="001F48A6" w:rsidTr="005E6AA3">
        <w:tc>
          <w:tcPr>
            <w:tcW w:w="2552" w:type="dxa"/>
            <w:vAlign w:val="center"/>
          </w:tcPr>
          <w:p w:rsidR="001F48A6" w:rsidRPr="00B75E27" w:rsidRDefault="00B75E27" w:rsidP="005E6AA3">
            <w:pPr>
              <w:spacing w:before="120" w:after="120"/>
              <w:rPr>
                <w:rFonts w:ascii="Corbel" w:hAnsi="Corbel"/>
                <w:b/>
              </w:rPr>
            </w:pPr>
            <w:proofErr w:type="spellStart"/>
            <w:r w:rsidRPr="00B75E27">
              <w:rPr>
                <w:rFonts w:ascii="Corbel" w:hAnsi="Corbel"/>
              </w:rPr>
              <w:t>ExpertIn</w:t>
            </w:r>
            <w:proofErr w:type="spellEnd"/>
            <w:r w:rsidRPr="00B75E27">
              <w:rPr>
                <w:rFonts w:ascii="Corbel" w:hAnsi="Corbel"/>
              </w:rPr>
              <w:t xml:space="preserve"> für Trend XXX</w:t>
            </w:r>
          </w:p>
        </w:tc>
        <w:tc>
          <w:tcPr>
            <w:tcW w:w="6510" w:type="dxa"/>
          </w:tcPr>
          <w:p w:rsidR="001F48A6" w:rsidRDefault="001F1BCD" w:rsidP="00490203">
            <w:pPr>
              <w:spacing w:before="120" w:after="120"/>
              <w:jc w:val="both"/>
              <w:rPr>
                <w:rFonts w:ascii="Corbel" w:hAnsi="Corbel"/>
              </w:rPr>
            </w:pPr>
            <w:r>
              <w:rPr>
                <w:rFonts w:ascii="Corbel" w:hAnsi="Corbel"/>
              </w:rPr>
              <w:t>Beliebig viele Gruppen können diese Rolle annehmen, allerdings sollte sich jede Gruppe mit einem anderen Trend beschäftigen.</w:t>
            </w:r>
          </w:p>
          <w:p w:rsidR="001F1BCD" w:rsidRDefault="001F1BCD" w:rsidP="00AC143A">
            <w:pPr>
              <w:spacing w:before="120" w:after="120"/>
              <w:jc w:val="both"/>
              <w:rPr>
                <w:rFonts w:ascii="Corbel" w:hAnsi="Corbel"/>
              </w:rPr>
            </w:pPr>
            <w:r>
              <w:rPr>
                <w:rFonts w:ascii="Corbel" w:hAnsi="Corbel"/>
              </w:rPr>
              <w:t xml:space="preserve">Wählt einen der besprochenen Trends zum Beispiel </w:t>
            </w:r>
            <w:r w:rsidR="005E6AA3">
              <w:rPr>
                <w:rFonts w:ascii="Corbel" w:hAnsi="Corbel"/>
              </w:rPr>
              <w:t xml:space="preserve">Digitalisierung, autonomes Fahren, </w:t>
            </w:r>
            <w:proofErr w:type="spellStart"/>
            <w:r w:rsidR="005E6AA3">
              <w:rPr>
                <w:rFonts w:ascii="Corbel" w:hAnsi="Corbel"/>
              </w:rPr>
              <w:t>Blockchain</w:t>
            </w:r>
            <w:proofErr w:type="spellEnd"/>
            <w:r>
              <w:rPr>
                <w:rFonts w:ascii="Corbel" w:hAnsi="Corbel"/>
              </w:rPr>
              <w:t xml:space="preserve">, etc. und informiert euch noch näher dazu. In der Diskussionsrunde werdet ihr als </w:t>
            </w:r>
            <w:proofErr w:type="spellStart"/>
            <w:r>
              <w:rPr>
                <w:rFonts w:ascii="Corbel" w:hAnsi="Corbel"/>
              </w:rPr>
              <w:t>ExpertIn</w:t>
            </w:r>
            <w:proofErr w:type="spellEnd"/>
            <w:r>
              <w:rPr>
                <w:rFonts w:ascii="Corbel" w:hAnsi="Corbel"/>
              </w:rPr>
              <w:t xml:space="preserve"> für diesen Trend auftreten</w:t>
            </w:r>
            <w:r w:rsidR="008A4CFB">
              <w:rPr>
                <w:rFonts w:ascii="Corbel" w:hAnsi="Corbel"/>
              </w:rPr>
              <w:t>,</w:t>
            </w:r>
            <w:r>
              <w:rPr>
                <w:rFonts w:ascii="Corbel" w:hAnsi="Corbel"/>
              </w:rPr>
              <w:t xml:space="preserve"> um diesen Trend den anderen </w:t>
            </w:r>
            <w:proofErr w:type="spellStart"/>
            <w:r>
              <w:rPr>
                <w:rFonts w:ascii="Corbel" w:hAnsi="Corbel"/>
              </w:rPr>
              <w:t>TeilnehmerInnen</w:t>
            </w:r>
            <w:proofErr w:type="spellEnd"/>
            <w:r>
              <w:rPr>
                <w:rFonts w:ascii="Corbel" w:hAnsi="Corbel"/>
              </w:rPr>
              <w:t xml:space="preserve"> näherzubringen, Irrtümer und Vorurteile zu beseitigen und ein positives Image aufzubauen.</w:t>
            </w:r>
          </w:p>
        </w:tc>
      </w:tr>
    </w:tbl>
    <w:p w:rsidR="00A10910" w:rsidRDefault="00A10910" w:rsidP="00490203">
      <w:pPr>
        <w:spacing w:before="120" w:after="120"/>
        <w:jc w:val="both"/>
        <w:rPr>
          <w:rFonts w:ascii="Corbel" w:hAnsi="Corbel"/>
        </w:rPr>
      </w:pPr>
    </w:p>
    <w:p w:rsidR="00A10910" w:rsidRDefault="00A10910">
      <w:pPr>
        <w:rPr>
          <w:rFonts w:ascii="Corbel" w:hAnsi="Corbel"/>
        </w:rPr>
      </w:pPr>
      <w:r>
        <w:rPr>
          <w:rFonts w:ascii="Corbel" w:hAnsi="Corbel"/>
        </w:rPr>
        <w:br w:type="page"/>
      </w:r>
    </w:p>
    <w:p w:rsidR="00A10910" w:rsidRPr="001F48A6" w:rsidRDefault="00A10910" w:rsidP="00490203">
      <w:pPr>
        <w:spacing w:before="120" w:after="120"/>
        <w:jc w:val="both"/>
        <w:rPr>
          <w:rFonts w:ascii="Corbel" w:hAnsi="Corbel"/>
        </w:rPr>
      </w:pPr>
    </w:p>
    <w:p w:rsidR="000062E7" w:rsidRPr="00490203" w:rsidRDefault="00490203" w:rsidP="00490203">
      <w:pPr>
        <w:spacing w:before="120" w:after="120"/>
        <w:jc w:val="both"/>
        <w:rPr>
          <w:rFonts w:ascii="Corbel" w:hAnsi="Corbel"/>
          <w:u w:val="single"/>
        </w:rPr>
      </w:pPr>
      <w:r w:rsidRPr="00490203">
        <w:rPr>
          <w:rFonts w:ascii="Corbel" w:hAnsi="Corbel"/>
          <w:u w:val="single"/>
        </w:rPr>
        <w:t xml:space="preserve">Schritt 3: </w:t>
      </w:r>
      <w:r w:rsidR="00FC179B">
        <w:rPr>
          <w:rFonts w:ascii="Corbel" w:hAnsi="Corbel"/>
          <w:u w:val="single"/>
        </w:rPr>
        <w:t>Diskussion</w:t>
      </w:r>
    </w:p>
    <w:p w:rsidR="00A10910" w:rsidRDefault="00FC179B" w:rsidP="003E4AFD">
      <w:pPr>
        <w:spacing w:after="120"/>
        <w:jc w:val="both"/>
        <w:rPr>
          <w:rFonts w:ascii="Corbel" w:hAnsi="Corbel"/>
          <w:lang w:val="de-AT"/>
        </w:rPr>
      </w:pPr>
      <w:r w:rsidRPr="00FC179B">
        <w:rPr>
          <w:rFonts w:ascii="Corbel" w:hAnsi="Corbel"/>
          <w:lang w:val="de-AT"/>
        </w:rPr>
        <w:t>Da ihr nun gut vorbereitet seid, wird es Ze</w:t>
      </w:r>
      <w:r>
        <w:rPr>
          <w:rFonts w:ascii="Corbel" w:hAnsi="Corbel"/>
          <w:lang w:val="de-AT"/>
        </w:rPr>
        <w:t>it für eure Diskussion. Findet euch in den Diskussionsrunden zusammen und legt los!</w:t>
      </w:r>
    </w:p>
    <w:p w:rsidR="00A10910" w:rsidRDefault="00A10910" w:rsidP="00A10910">
      <w:pPr>
        <w:spacing w:before="120" w:after="120"/>
        <w:jc w:val="both"/>
        <w:rPr>
          <w:rFonts w:ascii="Corbel" w:hAnsi="Corbel"/>
        </w:rPr>
      </w:pPr>
      <w:r>
        <w:rPr>
          <w:rFonts w:ascii="Corbel" w:hAnsi="Corbel"/>
        </w:rPr>
        <w:t xml:space="preserve">In einer Diskussionsrunde werden die verschiedenen Trends aus verschiedenen Perspektiven betrachtet. Dadurch werden verschiedene Aspekte, sowie Vor- und Nachteile, der Trends aufgezeigt. Für die Diskussionsrunde können folgende </w:t>
      </w:r>
      <w:r w:rsidRPr="00CE18EF">
        <w:rPr>
          <w:rFonts w:ascii="Corbel" w:hAnsi="Corbel"/>
          <w:b/>
        </w:rPr>
        <w:t>Leitfragen</w:t>
      </w:r>
      <w:r>
        <w:rPr>
          <w:rFonts w:ascii="Corbel" w:hAnsi="Corbel"/>
        </w:rPr>
        <w:t xml:space="preserve"> verwendet werden</w:t>
      </w:r>
    </w:p>
    <w:p w:rsidR="00A10910" w:rsidRPr="00FC179B" w:rsidRDefault="00A10910" w:rsidP="00A10910">
      <w:pPr>
        <w:pStyle w:val="Listenabsatz"/>
        <w:numPr>
          <w:ilvl w:val="0"/>
          <w:numId w:val="11"/>
        </w:numPr>
        <w:spacing w:before="120" w:after="120"/>
        <w:jc w:val="both"/>
        <w:rPr>
          <w:rFonts w:ascii="Corbel" w:hAnsi="Corbel"/>
        </w:rPr>
      </w:pPr>
      <w:r>
        <w:rPr>
          <w:rFonts w:ascii="Corbel" w:hAnsi="Corbel"/>
        </w:rPr>
        <w:t>Welche</w:t>
      </w:r>
      <w:r w:rsidRPr="00FC179B">
        <w:rPr>
          <w:rFonts w:ascii="Corbel" w:hAnsi="Corbel"/>
        </w:rPr>
        <w:t xml:space="preserve"> Trends</w:t>
      </w:r>
      <w:r>
        <w:rPr>
          <w:rFonts w:ascii="Corbel" w:hAnsi="Corbel"/>
        </w:rPr>
        <w:t xml:space="preserve"> sind</w:t>
      </w:r>
      <w:r w:rsidRPr="00FC179B">
        <w:rPr>
          <w:rFonts w:ascii="Corbel" w:hAnsi="Corbel"/>
        </w:rPr>
        <w:t xml:space="preserve"> </w:t>
      </w:r>
      <w:r>
        <w:rPr>
          <w:rFonts w:ascii="Corbel" w:hAnsi="Corbel"/>
        </w:rPr>
        <w:t xml:space="preserve">von eurem Standpunkt betrachtet </w:t>
      </w:r>
      <w:r w:rsidRPr="00FC179B">
        <w:rPr>
          <w:rFonts w:ascii="Corbel" w:hAnsi="Corbel"/>
        </w:rPr>
        <w:t>am vielversprechendsten für</w:t>
      </w:r>
      <w:r>
        <w:rPr>
          <w:rFonts w:ascii="Corbel" w:hAnsi="Corbel"/>
        </w:rPr>
        <w:t xml:space="preserve"> die</w:t>
      </w:r>
      <w:r w:rsidRPr="00FC179B">
        <w:rPr>
          <w:rFonts w:ascii="Corbel" w:hAnsi="Corbel"/>
        </w:rPr>
        <w:t xml:space="preserve"> Logistik</w:t>
      </w:r>
      <w:r>
        <w:rPr>
          <w:rFonts w:ascii="Corbel" w:hAnsi="Corbel"/>
        </w:rPr>
        <w:t>?</w:t>
      </w:r>
    </w:p>
    <w:p w:rsidR="00A10910" w:rsidRPr="00FC179B" w:rsidRDefault="00A10910" w:rsidP="00A10910">
      <w:pPr>
        <w:pStyle w:val="Listenabsatz"/>
        <w:numPr>
          <w:ilvl w:val="0"/>
          <w:numId w:val="11"/>
        </w:numPr>
        <w:spacing w:before="120" w:after="120"/>
        <w:jc w:val="both"/>
        <w:rPr>
          <w:rFonts w:ascii="Corbel" w:hAnsi="Corbel"/>
        </w:rPr>
      </w:pPr>
      <w:r>
        <w:rPr>
          <w:rFonts w:ascii="Corbel" w:hAnsi="Corbel"/>
        </w:rPr>
        <w:t>Welche V</w:t>
      </w:r>
      <w:r w:rsidRPr="00FC179B">
        <w:rPr>
          <w:rFonts w:ascii="Corbel" w:hAnsi="Corbel"/>
        </w:rPr>
        <w:t>or</w:t>
      </w:r>
      <w:r>
        <w:rPr>
          <w:rFonts w:ascii="Corbel" w:hAnsi="Corbel"/>
        </w:rPr>
        <w:t>- und N</w:t>
      </w:r>
      <w:r w:rsidRPr="00FC179B">
        <w:rPr>
          <w:rFonts w:ascii="Corbel" w:hAnsi="Corbel"/>
        </w:rPr>
        <w:t>achteile haben die verschiedenen Trends</w:t>
      </w:r>
      <w:r>
        <w:rPr>
          <w:rFonts w:ascii="Corbel" w:hAnsi="Corbel"/>
        </w:rPr>
        <w:t xml:space="preserve"> für die Umwelt, die Unternehmen, die Wirtschaft, etc.?</w:t>
      </w:r>
    </w:p>
    <w:p w:rsidR="00A10910" w:rsidRPr="00750F4C" w:rsidRDefault="00A10910" w:rsidP="00A10910">
      <w:pPr>
        <w:pStyle w:val="Listenabsatz"/>
        <w:numPr>
          <w:ilvl w:val="0"/>
          <w:numId w:val="11"/>
        </w:numPr>
        <w:spacing w:before="120" w:after="120"/>
        <w:jc w:val="both"/>
        <w:rPr>
          <w:rFonts w:ascii="Corbel" w:hAnsi="Corbel"/>
        </w:rPr>
      </w:pPr>
      <w:r w:rsidRPr="00FC179B">
        <w:rPr>
          <w:rFonts w:ascii="Corbel" w:hAnsi="Corbel"/>
        </w:rPr>
        <w:t>Wie stehen die Trends im Zusammenhang mit der Binnenschifffahrt?</w:t>
      </w:r>
    </w:p>
    <w:p w:rsidR="00A10910" w:rsidRPr="00FC2B8B" w:rsidRDefault="00A10910" w:rsidP="003E4AFD">
      <w:pPr>
        <w:spacing w:after="120"/>
        <w:jc w:val="both"/>
        <w:rPr>
          <w:rFonts w:ascii="Corbel" w:hAnsi="Corbel"/>
          <w:lang w:val="de-AT"/>
        </w:rPr>
      </w:pPr>
    </w:p>
    <w:p w:rsidR="00A01565" w:rsidRDefault="00DC00AE" w:rsidP="003E4AFD">
      <w:pPr>
        <w:spacing w:before="240" w:after="240"/>
        <w:jc w:val="center"/>
        <w:rPr>
          <w:rFonts w:ascii="Corbel" w:hAnsi="Corbel"/>
          <w:b/>
          <w:sz w:val="24"/>
          <w:szCs w:val="28"/>
        </w:rPr>
      </w:pPr>
      <w:r w:rsidRPr="00DC00AE">
        <w:rPr>
          <w:rFonts w:ascii="Corbel" w:hAnsi="Corbel"/>
          <w:b/>
          <w:sz w:val="24"/>
          <w:szCs w:val="28"/>
        </w:rPr>
        <w:t>V</w:t>
      </w:r>
      <w:r w:rsidR="00A05352">
        <w:rPr>
          <w:rFonts w:ascii="Corbel" w:hAnsi="Corbel"/>
          <w:b/>
          <w:sz w:val="24"/>
          <w:szCs w:val="28"/>
        </w:rPr>
        <w:t>iel Spaß</w:t>
      </w:r>
      <w:r w:rsidRPr="00DC00AE">
        <w:rPr>
          <w:rFonts w:ascii="Corbel" w:hAnsi="Corbel"/>
          <w:b/>
          <w:sz w:val="24"/>
          <w:szCs w:val="28"/>
        </w:rPr>
        <w:t>!</w:t>
      </w:r>
      <w:r>
        <w:rPr>
          <w:rFonts w:ascii="Corbel" w:hAnsi="Corbel"/>
          <w:b/>
          <w:sz w:val="24"/>
          <w:szCs w:val="28"/>
        </w:rPr>
        <w:t xml:space="preserve"> </w:t>
      </w:r>
      <w:r w:rsidRPr="00DC00AE">
        <w:rPr>
          <w:rFonts w:ascii="Corbel" w:hAnsi="Corbel"/>
          <w:b/>
          <w:sz w:val="24"/>
          <w:szCs w:val="28"/>
        </w:rPr>
        <w:sym w:font="Wingdings" w:char="F04A"/>
      </w:r>
    </w:p>
    <w:p w:rsidR="00DD7848" w:rsidRPr="00A10910" w:rsidRDefault="00DD7848" w:rsidP="00EC7B5C">
      <w:pPr>
        <w:rPr>
          <w:rFonts w:ascii="Corbel" w:hAnsi="Corbel"/>
          <w:sz w:val="24"/>
          <w:szCs w:val="28"/>
        </w:rPr>
      </w:pPr>
    </w:p>
    <w:sectPr w:rsidR="00DD7848" w:rsidRPr="00A1091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0E0" w:rsidRDefault="00E870E0" w:rsidP="00B2759E">
      <w:pPr>
        <w:spacing w:after="0" w:line="240" w:lineRule="auto"/>
      </w:pPr>
      <w:r>
        <w:separator/>
      </w:r>
    </w:p>
  </w:endnote>
  <w:endnote w:type="continuationSeparator" w:id="0">
    <w:p w:rsidR="00E870E0" w:rsidRDefault="00E870E0" w:rsidP="00B2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B1" w:rsidRDefault="006352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F6" w:rsidRPr="001A7615" w:rsidRDefault="00B81924" w:rsidP="00DC00AE">
    <w:pPr>
      <w:pStyle w:val="Fuzeile"/>
      <w:tabs>
        <w:tab w:val="clear" w:pos="4536"/>
        <w:tab w:val="clear" w:pos="9072"/>
        <w:tab w:val="right" w:pos="9639"/>
      </w:tabs>
      <w:ind w:left="-851" w:right="-567"/>
      <w:rPr>
        <w:rFonts w:eastAsiaTheme="majorEastAsia" w:cstheme="majorBidi"/>
        <w:b/>
        <w:sz w:val="18"/>
        <w:szCs w:val="18"/>
        <w:lang w:val="en-US"/>
      </w:rPr>
    </w:pPr>
    <w:r w:rsidRPr="003F40B8">
      <w:rPr>
        <w:noProof/>
        <w:sz w:val="18"/>
        <w:szCs w:val="18"/>
        <w:lang w:val="de-AT" w:eastAsia="de-AT"/>
      </w:rPr>
      <mc:AlternateContent>
        <mc:Choice Requires="wps">
          <w:drawing>
            <wp:anchor distT="0" distB="0" distL="114300" distR="114300" simplePos="0" relativeHeight="251665408" behindDoc="0" locked="0" layoutInCell="1" allowOverlap="1" wp14:anchorId="10ED0E53" wp14:editId="714B4504">
              <wp:simplePos x="0" y="0"/>
              <wp:positionH relativeFrom="page">
                <wp:align>left</wp:align>
              </wp:positionH>
              <wp:positionV relativeFrom="paragraph">
                <wp:posOffset>-61595</wp:posOffset>
              </wp:positionV>
              <wp:extent cx="75438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7543800" cy="0"/>
                      </a:xfrm>
                      <a:prstGeom prst="line">
                        <a:avLst/>
                      </a:prstGeom>
                      <a:ln w="25400">
                        <a:solidFill>
                          <a:srgbClr val="002E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541EC" id="Gerade Verbindung 3" o:spid="_x0000_s1026" style="position:absolute;z-index:251665408;visibility:visible;mso-wrap-style:square;mso-wrap-distance-left:9pt;mso-wrap-distance-top:0;mso-wrap-distance-right:9pt;mso-wrap-distance-bottom:0;mso-position-horizontal:left;mso-position-horizontal-relative:page;mso-position-vertical:absolute;mso-position-vertical-relative:text" from="0,-4.85pt" to="59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" strokecolor="#002e60" strokeweight="2pt">
              <w10:wrap anchorx="page"/>
            </v:line>
          </w:pict>
        </mc:Fallback>
      </mc:AlternateContent>
    </w:r>
    <w:r w:rsidR="008C4817" w:rsidRPr="003F40B8">
      <w:rPr>
        <w:sz w:val="18"/>
        <w:szCs w:val="18"/>
        <w:lang w:val="en-US"/>
      </w:rPr>
      <w:tab/>
    </w:r>
    <w:proofErr w:type="spellStart"/>
    <w:r w:rsidR="00087014">
      <w:rPr>
        <w:rFonts w:eastAsiaTheme="majorEastAsia" w:cstheme="majorBidi"/>
        <w:sz w:val="18"/>
        <w:szCs w:val="18"/>
        <w:lang w:val="en-US"/>
      </w:rPr>
      <w:t>Seite</w:t>
    </w:r>
    <w:proofErr w:type="spellEnd"/>
    <w:r w:rsidR="006A665D" w:rsidRPr="004A5CE7">
      <w:rPr>
        <w:rFonts w:eastAsiaTheme="majorEastAsia" w:cstheme="majorBidi"/>
        <w:sz w:val="18"/>
        <w:szCs w:val="18"/>
        <w:lang w:val="en-US"/>
      </w:rPr>
      <w:t xml:space="preserve"> </w:t>
    </w:r>
    <w:r w:rsidR="003F40B8" w:rsidRPr="003F40B8">
      <w:rPr>
        <w:rFonts w:eastAsiaTheme="majorEastAsia" w:cstheme="majorBidi"/>
        <w:b/>
        <w:sz w:val="18"/>
        <w:szCs w:val="18"/>
      </w:rPr>
      <w:fldChar w:fldCharType="begin"/>
    </w:r>
    <w:r w:rsidR="003F40B8" w:rsidRPr="004A5CE7">
      <w:rPr>
        <w:rFonts w:eastAsiaTheme="majorEastAsia" w:cstheme="majorBidi"/>
        <w:b/>
        <w:sz w:val="18"/>
        <w:szCs w:val="18"/>
        <w:lang w:val="en-US"/>
      </w:rPr>
      <w:instrText>PAGE  \* Arabic  \* MERGEFORMAT</w:instrText>
    </w:r>
    <w:r w:rsidR="003F40B8" w:rsidRPr="003F40B8">
      <w:rPr>
        <w:rFonts w:eastAsiaTheme="majorEastAsia" w:cstheme="majorBidi"/>
        <w:b/>
        <w:sz w:val="18"/>
        <w:szCs w:val="18"/>
      </w:rPr>
      <w:fldChar w:fldCharType="separate"/>
    </w:r>
    <w:r w:rsidR="003B038F">
      <w:rPr>
        <w:rFonts w:eastAsiaTheme="majorEastAsia" w:cstheme="majorBidi"/>
        <w:b/>
        <w:noProof/>
        <w:sz w:val="18"/>
        <w:szCs w:val="18"/>
        <w:lang w:val="en-US"/>
      </w:rPr>
      <w:t>4</w:t>
    </w:r>
    <w:r w:rsidR="003F40B8" w:rsidRPr="003F40B8">
      <w:rPr>
        <w:rFonts w:eastAsiaTheme="majorEastAsia" w:cstheme="majorBidi"/>
        <w:b/>
        <w:sz w:val="18"/>
        <w:szCs w:val="18"/>
      </w:rPr>
      <w:fldChar w:fldCharType="end"/>
    </w:r>
    <w:r w:rsidR="003F40B8" w:rsidRPr="004A5CE7">
      <w:rPr>
        <w:rFonts w:eastAsiaTheme="majorEastAsia" w:cstheme="majorBidi"/>
        <w:sz w:val="18"/>
        <w:szCs w:val="18"/>
        <w:lang w:val="en-US"/>
      </w:rPr>
      <w:t xml:space="preserve"> von </w:t>
    </w:r>
    <w:r w:rsidR="003F40B8" w:rsidRPr="003F40B8">
      <w:rPr>
        <w:rFonts w:eastAsiaTheme="majorEastAsia" w:cstheme="majorBidi"/>
        <w:b/>
        <w:sz w:val="18"/>
        <w:szCs w:val="18"/>
      </w:rPr>
      <w:fldChar w:fldCharType="begin"/>
    </w:r>
    <w:r w:rsidR="003F40B8" w:rsidRPr="004A5CE7">
      <w:rPr>
        <w:rFonts w:eastAsiaTheme="majorEastAsia" w:cstheme="majorBidi"/>
        <w:b/>
        <w:sz w:val="18"/>
        <w:szCs w:val="18"/>
        <w:lang w:val="en-US"/>
      </w:rPr>
      <w:instrText>NUMPAGES  \* Arabic  \* MERGEFORMAT</w:instrText>
    </w:r>
    <w:r w:rsidR="003F40B8" w:rsidRPr="003F40B8">
      <w:rPr>
        <w:rFonts w:eastAsiaTheme="majorEastAsia" w:cstheme="majorBidi"/>
        <w:b/>
        <w:sz w:val="18"/>
        <w:szCs w:val="18"/>
      </w:rPr>
      <w:fldChar w:fldCharType="separate"/>
    </w:r>
    <w:r w:rsidR="003B038F">
      <w:rPr>
        <w:rFonts w:eastAsiaTheme="majorEastAsia" w:cstheme="majorBidi"/>
        <w:b/>
        <w:noProof/>
        <w:sz w:val="18"/>
        <w:szCs w:val="18"/>
        <w:lang w:val="en-US"/>
      </w:rPr>
      <w:t>4</w:t>
    </w:r>
    <w:r w:rsidR="003F40B8" w:rsidRPr="003F40B8">
      <w:rPr>
        <w:rFonts w:eastAsiaTheme="majorEastAsia" w:cstheme="majorBidi"/>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B1" w:rsidRDefault="006352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0E0" w:rsidRDefault="00E870E0" w:rsidP="00B2759E">
      <w:pPr>
        <w:spacing w:after="0" w:line="240" w:lineRule="auto"/>
      </w:pPr>
      <w:r>
        <w:separator/>
      </w:r>
    </w:p>
  </w:footnote>
  <w:footnote w:type="continuationSeparator" w:id="0">
    <w:p w:rsidR="00E870E0" w:rsidRDefault="00E870E0" w:rsidP="00B27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B1" w:rsidRDefault="006352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F6" w:rsidRDefault="006352B1">
    <w:pPr>
      <w:pStyle w:val="Kopfzeile"/>
    </w:pPr>
    <w:r>
      <w:rPr>
        <w:noProof/>
        <w:lang w:val="de-AT" w:eastAsia="de-AT"/>
      </w:rPr>
      <w:drawing>
        <wp:anchor distT="0" distB="0" distL="114300" distR="114300" simplePos="0" relativeHeight="251668480" behindDoc="0" locked="0" layoutInCell="1" allowOverlap="1" wp14:anchorId="600CE09D" wp14:editId="6911DF38">
          <wp:simplePos x="0" y="0"/>
          <wp:positionH relativeFrom="margin">
            <wp:align>right</wp:align>
          </wp:positionH>
          <wp:positionV relativeFrom="paragraph">
            <wp:posOffset>5715</wp:posOffset>
          </wp:positionV>
          <wp:extent cx="858520" cy="440690"/>
          <wp:effectExtent l="0" t="0" r="0" b="0"/>
          <wp:wrapNone/>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8520" cy="440690"/>
                  </a:xfrm>
                  <a:prstGeom prst="rect">
                    <a:avLst/>
                  </a:prstGeom>
                </pic:spPr>
              </pic:pic>
            </a:graphicData>
          </a:graphic>
        </wp:anchor>
      </w:drawing>
    </w:r>
    <w:r w:rsidR="00A05352" w:rsidRPr="00A05352">
      <w:rPr>
        <w:noProof/>
        <w:lang w:val="de-AT" w:eastAsia="de-AT"/>
      </w:rPr>
      <w:drawing>
        <wp:anchor distT="0" distB="0" distL="114300" distR="114300" simplePos="0" relativeHeight="251662336" behindDoc="0" locked="0" layoutInCell="1" allowOverlap="1" wp14:anchorId="328BDA22" wp14:editId="3A3C0732">
          <wp:simplePos x="0" y="0"/>
          <wp:positionH relativeFrom="column">
            <wp:posOffset>0</wp:posOffset>
          </wp:positionH>
          <wp:positionV relativeFrom="paragraph">
            <wp:posOffset>20002</wp:posOffset>
          </wp:positionV>
          <wp:extent cx="1500187" cy="49662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0187" cy="496628"/>
                  </a:xfrm>
                  <a:prstGeom prst="rect">
                    <a:avLst/>
                  </a:prstGeom>
                </pic:spPr>
              </pic:pic>
            </a:graphicData>
          </a:graphic>
          <wp14:sizeRelH relativeFrom="margin">
            <wp14:pctWidth>0</wp14:pctWidth>
          </wp14:sizeRelH>
          <wp14:sizeRelV relativeFrom="margin">
            <wp14:pctHeight>0</wp14:pctHeight>
          </wp14:sizeRelV>
        </wp:anchor>
      </w:drawing>
    </w:r>
  </w:p>
  <w:p w:rsidR="005723F6" w:rsidRDefault="005723F6">
    <w:pPr>
      <w:pStyle w:val="Kopfzeile"/>
    </w:pPr>
  </w:p>
  <w:p w:rsidR="00B2759E" w:rsidRDefault="00B2759E">
    <w:pPr>
      <w:pStyle w:val="Kopfzeile"/>
    </w:pPr>
    <w:r>
      <w:rPr>
        <w:noProof/>
        <w:lang w:val="de-AT" w:eastAsia="de-AT"/>
      </w:rPr>
      <mc:AlternateContent>
        <mc:Choice Requires="wps">
          <w:drawing>
            <wp:anchor distT="0" distB="0" distL="114300" distR="114300" simplePos="0" relativeHeight="251659264" behindDoc="0" locked="0" layoutInCell="1" allowOverlap="1" wp14:anchorId="03A68037" wp14:editId="259182EB">
              <wp:simplePos x="0" y="0"/>
              <wp:positionH relativeFrom="column">
                <wp:posOffset>-966470</wp:posOffset>
              </wp:positionH>
              <wp:positionV relativeFrom="paragraph">
                <wp:posOffset>390525</wp:posOffset>
              </wp:positionV>
              <wp:extent cx="7686675" cy="0"/>
              <wp:effectExtent l="0" t="38100" r="47625" b="38100"/>
              <wp:wrapNone/>
              <wp:docPr id="1" name="Gerade Verbindung 1"/>
              <wp:cNvGraphicFramePr/>
              <a:graphic xmlns:a="http://schemas.openxmlformats.org/drawingml/2006/main">
                <a:graphicData uri="http://schemas.microsoft.com/office/word/2010/wordprocessingShape">
                  <wps:wsp>
                    <wps:cNvCnPr/>
                    <wps:spPr>
                      <a:xfrm>
                        <a:off x="0" y="0"/>
                        <a:ext cx="7686675" cy="0"/>
                      </a:xfrm>
                      <a:prstGeom prst="line">
                        <a:avLst/>
                      </a:prstGeom>
                      <a:ln w="76200" cmpd="sng">
                        <a:solidFill>
                          <a:srgbClr val="002E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DDD406"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1pt,30.75pt" to="529.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" strokecolor="#002e60" strokeweight="6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B1" w:rsidRDefault="006352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ED9"/>
    <w:multiLevelType w:val="hybridMultilevel"/>
    <w:tmpl w:val="46DAAD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F02A22"/>
    <w:multiLevelType w:val="hybridMultilevel"/>
    <w:tmpl w:val="0960F3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B51F45"/>
    <w:multiLevelType w:val="hybridMultilevel"/>
    <w:tmpl w:val="7FF4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0D0128D"/>
    <w:multiLevelType w:val="hybridMultilevel"/>
    <w:tmpl w:val="D624C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0860A9"/>
    <w:multiLevelType w:val="hybridMultilevel"/>
    <w:tmpl w:val="EFD2C9E6"/>
    <w:lvl w:ilvl="0" w:tplc="57F6CBF4">
      <w:start w:val="1"/>
      <w:numFmt w:val="decimal"/>
      <w:lvlText w:val="(%1)"/>
      <w:lvlJc w:val="left"/>
      <w:pPr>
        <w:ind w:left="1065" w:hanging="360"/>
      </w:pPr>
      <w:rPr>
        <w:rFonts w:hint="default"/>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abstractNum w:abstractNumId="5" w15:restartNumberingAfterBreak="0">
    <w:nsid w:val="36841186"/>
    <w:multiLevelType w:val="hybridMultilevel"/>
    <w:tmpl w:val="A9D4C430"/>
    <w:lvl w:ilvl="0" w:tplc="63344830">
      <w:start w:val="1"/>
      <w:numFmt w:val="decimal"/>
      <w:lvlText w:val="(%1)"/>
      <w:lvlJc w:val="left"/>
      <w:pPr>
        <w:ind w:left="1065" w:hanging="360"/>
      </w:pPr>
      <w:rPr>
        <w:rFonts w:hint="default"/>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abstractNum w:abstractNumId="6" w15:restartNumberingAfterBreak="0">
    <w:nsid w:val="42A2143A"/>
    <w:multiLevelType w:val="hybridMultilevel"/>
    <w:tmpl w:val="6F625B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6130AE2"/>
    <w:multiLevelType w:val="hybridMultilevel"/>
    <w:tmpl w:val="4BB4BD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6A61B89"/>
    <w:multiLevelType w:val="hybridMultilevel"/>
    <w:tmpl w:val="337C7C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DF7125E"/>
    <w:multiLevelType w:val="hybridMultilevel"/>
    <w:tmpl w:val="B8A29400"/>
    <w:lvl w:ilvl="0" w:tplc="603A0342">
      <w:start w:val="1"/>
      <w:numFmt w:val="bullet"/>
      <w:lvlText w:val="•"/>
      <w:lvlJc w:val="left"/>
      <w:pPr>
        <w:tabs>
          <w:tab w:val="num" w:pos="720"/>
        </w:tabs>
        <w:ind w:left="720" w:hanging="360"/>
      </w:pPr>
      <w:rPr>
        <w:rFonts w:ascii="Arial" w:hAnsi="Arial" w:hint="default"/>
      </w:rPr>
    </w:lvl>
    <w:lvl w:ilvl="1" w:tplc="78109E3C" w:tentative="1">
      <w:start w:val="1"/>
      <w:numFmt w:val="bullet"/>
      <w:lvlText w:val="•"/>
      <w:lvlJc w:val="left"/>
      <w:pPr>
        <w:tabs>
          <w:tab w:val="num" w:pos="1440"/>
        </w:tabs>
        <w:ind w:left="1440" w:hanging="360"/>
      </w:pPr>
      <w:rPr>
        <w:rFonts w:ascii="Arial" w:hAnsi="Arial" w:hint="default"/>
      </w:rPr>
    </w:lvl>
    <w:lvl w:ilvl="2" w:tplc="09569E0E" w:tentative="1">
      <w:start w:val="1"/>
      <w:numFmt w:val="bullet"/>
      <w:lvlText w:val="•"/>
      <w:lvlJc w:val="left"/>
      <w:pPr>
        <w:tabs>
          <w:tab w:val="num" w:pos="2160"/>
        </w:tabs>
        <w:ind w:left="2160" w:hanging="360"/>
      </w:pPr>
      <w:rPr>
        <w:rFonts w:ascii="Arial" w:hAnsi="Arial" w:hint="default"/>
      </w:rPr>
    </w:lvl>
    <w:lvl w:ilvl="3" w:tplc="F50A2E62" w:tentative="1">
      <w:start w:val="1"/>
      <w:numFmt w:val="bullet"/>
      <w:lvlText w:val="•"/>
      <w:lvlJc w:val="left"/>
      <w:pPr>
        <w:tabs>
          <w:tab w:val="num" w:pos="2880"/>
        </w:tabs>
        <w:ind w:left="2880" w:hanging="360"/>
      </w:pPr>
      <w:rPr>
        <w:rFonts w:ascii="Arial" w:hAnsi="Arial" w:hint="default"/>
      </w:rPr>
    </w:lvl>
    <w:lvl w:ilvl="4" w:tplc="B770C636" w:tentative="1">
      <w:start w:val="1"/>
      <w:numFmt w:val="bullet"/>
      <w:lvlText w:val="•"/>
      <w:lvlJc w:val="left"/>
      <w:pPr>
        <w:tabs>
          <w:tab w:val="num" w:pos="3600"/>
        </w:tabs>
        <w:ind w:left="3600" w:hanging="360"/>
      </w:pPr>
      <w:rPr>
        <w:rFonts w:ascii="Arial" w:hAnsi="Arial" w:hint="default"/>
      </w:rPr>
    </w:lvl>
    <w:lvl w:ilvl="5" w:tplc="90E4080E" w:tentative="1">
      <w:start w:val="1"/>
      <w:numFmt w:val="bullet"/>
      <w:lvlText w:val="•"/>
      <w:lvlJc w:val="left"/>
      <w:pPr>
        <w:tabs>
          <w:tab w:val="num" w:pos="4320"/>
        </w:tabs>
        <w:ind w:left="4320" w:hanging="360"/>
      </w:pPr>
      <w:rPr>
        <w:rFonts w:ascii="Arial" w:hAnsi="Arial" w:hint="default"/>
      </w:rPr>
    </w:lvl>
    <w:lvl w:ilvl="6" w:tplc="3F02B378" w:tentative="1">
      <w:start w:val="1"/>
      <w:numFmt w:val="bullet"/>
      <w:lvlText w:val="•"/>
      <w:lvlJc w:val="left"/>
      <w:pPr>
        <w:tabs>
          <w:tab w:val="num" w:pos="5040"/>
        </w:tabs>
        <w:ind w:left="5040" w:hanging="360"/>
      </w:pPr>
      <w:rPr>
        <w:rFonts w:ascii="Arial" w:hAnsi="Arial" w:hint="default"/>
      </w:rPr>
    </w:lvl>
    <w:lvl w:ilvl="7" w:tplc="90860018" w:tentative="1">
      <w:start w:val="1"/>
      <w:numFmt w:val="bullet"/>
      <w:lvlText w:val="•"/>
      <w:lvlJc w:val="left"/>
      <w:pPr>
        <w:tabs>
          <w:tab w:val="num" w:pos="5760"/>
        </w:tabs>
        <w:ind w:left="5760" w:hanging="360"/>
      </w:pPr>
      <w:rPr>
        <w:rFonts w:ascii="Arial" w:hAnsi="Arial" w:hint="default"/>
      </w:rPr>
    </w:lvl>
    <w:lvl w:ilvl="8" w:tplc="F0E89E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045CF7"/>
    <w:multiLevelType w:val="hybridMultilevel"/>
    <w:tmpl w:val="97A06B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7"/>
  </w:num>
  <w:num w:numId="8">
    <w:abstractNumId w:val="10"/>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B7"/>
    <w:rsid w:val="00003CF9"/>
    <w:rsid w:val="000062E7"/>
    <w:rsid w:val="000132DE"/>
    <w:rsid w:val="00014564"/>
    <w:rsid w:val="000171B6"/>
    <w:rsid w:val="00021BFB"/>
    <w:rsid w:val="00055DB5"/>
    <w:rsid w:val="00065F10"/>
    <w:rsid w:val="00087014"/>
    <w:rsid w:val="00092E41"/>
    <w:rsid w:val="00103F73"/>
    <w:rsid w:val="001A7615"/>
    <w:rsid w:val="001B7DE9"/>
    <w:rsid w:val="001E23BA"/>
    <w:rsid w:val="001F1BCD"/>
    <w:rsid w:val="001F48A6"/>
    <w:rsid w:val="00215337"/>
    <w:rsid w:val="00226B22"/>
    <w:rsid w:val="00264231"/>
    <w:rsid w:val="002C183F"/>
    <w:rsid w:val="002D663F"/>
    <w:rsid w:val="003206BD"/>
    <w:rsid w:val="00321606"/>
    <w:rsid w:val="003549DF"/>
    <w:rsid w:val="0036637F"/>
    <w:rsid w:val="003710D9"/>
    <w:rsid w:val="003B038F"/>
    <w:rsid w:val="003E4AFD"/>
    <w:rsid w:val="003E5AF5"/>
    <w:rsid w:val="003F29E1"/>
    <w:rsid w:val="003F40B8"/>
    <w:rsid w:val="004045C0"/>
    <w:rsid w:val="00434B08"/>
    <w:rsid w:val="00434D03"/>
    <w:rsid w:val="004630CE"/>
    <w:rsid w:val="00467D23"/>
    <w:rsid w:val="0047724A"/>
    <w:rsid w:val="00490203"/>
    <w:rsid w:val="004A5CE7"/>
    <w:rsid w:val="004B6C65"/>
    <w:rsid w:val="004C7097"/>
    <w:rsid w:val="005176FB"/>
    <w:rsid w:val="00526EF1"/>
    <w:rsid w:val="00527CB8"/>
    <w:rsid w:val="00542886"/>
    <w:rsid w:val="00557DF6"/>
    <w:rsid w:val="005723F6"/>
    <w:rsid w:val="00595F84"/>
    <w:rsid w:val="005C2FD5"/>
    <w:rsid w:val="005C5510"/>
    <w:rsid w:val="005E6AA3"/>
    <w:rsid w:val="006352B1"/>
    <w:rsid w:val="00650527"/>
    <w:rsid w:val="00695422"/>
    <w:rsid w:val="006A665D"/>
    <w:rsid w:val="006C3FBB"/>
    <w:rsid w:val="006E148A"/>
    <w:rsid w:val="007130A9"/>
    <w:rsid w:val="00723B32"/>
    <w:rsid w:val="0074195F"/>
    <w:rsid w:val="00750F4C"/>
    <w:rsid w:val="007D2453"/>
    <w:rsid w:val="007E2800"/>
    <w:rsid w:val="007E2D82"/>
    <w:rsid w:val="00803FD9"/>
    <w:rsid w:val="0081345E"/>
    <w:rsid w:val="0084699C"/>
    <w:rsid w:val="00852707"/>
    <w:rsid w:val="008677A2"/>
    <w:rsid w:val="008801F2"/>
    <w:rsid w:val="00883038"/>
    <w:rsid w:val="0089194B"/>
    <w:rsid w:val="00892492"/>
    <w:rsid w:val="008A4CFB"/>
    <w:rsid w:val="008B4385"/>
    <w:rsid w:val="008C109C"/>
    <w:rsid w:val="008C4817"/>
    <w:rsid w:val="008D18B7"/>
    <w:rsid w:val="008D24C6"/>
    <w:rsid w:val="009126BC"/>
    <w:rsid w:val="009228E5"/>
    <w:rsid w:val="0097418E"/>
    <w:rsid w:val="009E2740"/>
    <w:rsid w:val="00A01565"/>
    <w:rsid w:val="00A05352"/>
    <w:rsid w:val="00A10910"/>
    <w:rsid w:val="00A20451"/>
    <w:rsid w:val="00A61B68"/>
    <w:rsid w:val="00A62218"/>
    <w:rsid w:val="00AA05AF"/>
    <w:rsid w:val="00AC143A"/>
    <w:rsid w:val="00AC5F26"/>
    <w:rsid w:val="00AE06C3"/>
    <w:rsid w:val="00AE4DC2"/>
    <w:rsid w:val="00AF1A0F"/>
    <w:rsid w:val="00B2759E"/>
    <w:rsid w:val="00B36EE9"/>
    <w:rsid w:val="00B7404B"/>
    <w:rsid w:val="00B75E27"/>
    <w:rsid w:val="00B81924"/>
    <w:rsid w:val="00B82B0A"/>
    <w:rsid w:val="00BA7512"/>
    <w:rsid w:val="00BB3412"/>
    <w:rsid w:val="00C22BC9"/>
    <w:rsid w:val="00C3455A"/>
    <w:rsid w:val="00C50168"/>
    <w:rsid w:val="00CA316F"/>
    <w:rsid w:val="00CB4BC7"/>
    <w:rsid w:val="00CC3D15"/>
    <w:rsid w:val="00CD4901"/>
    <w:rsid w:val="00CE18EF"/>
    <w:rsid w:val="00CF6F82"/>
    <w:rsid w:val="00D15072"/>
    <w:rsid w:val="00D17301"/>
    <w:rsid w:val="00D56472"/>
    <w:rsid w:val="00D63418"/>
    <w:rsid w:val="00DC00AE"/>
    <w:rsid w:val="00DD7848"/>
    <w:rsid w:val="00E151A1"/>
    <w:rsid w:val="00E20258"/>
    <w:rsid w:val="00E80AC6"/>
    <w:rsid w:val="00E8256E"/>
    <w:rsid w:val="00E8278F"/>
    <w:rsid w:val="00E86171"/>
    <w:rsid w:val="00E870E0"/>
    <w:rsid w:val="00EB0302"/>
    <w:rsid w:val="00EC7B5C"/>
    <w:rsid w:val="00EE2666"/>
    <w:rsid w:val="00F057B1"/>
    <w:rsid w:val="00F22C60"/>
    <w:rsid w:val="00F33BD0"/>
    <w:rsid w:val="00F34E6E"/>
    <w:rsid w:val="00F611F2"/>
    <w:rsid w:val="00F8070E"/>
    <w:rsid w:val="00FB17A9"/>
    <w:rsid w:val="00FC179B"/>
    <w:rsid w:val="00FC2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2F11568-0232-47B6-9F3E-1EE88B6A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801F2"/>
    <w:pPr>
      <w:keepNext/>
      <w:keepLines/>
      <w:spacing w:before="480" w:after="0"/>
      <w:outlineLvl w:val="0"/>
    </w:pPr>
    <w:rPr>
      <w:rFonts w:eastAsiaTheme="majorEastAsia"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18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18B7"/>
    <w:rPr>
      <w:rFonts w:ascii="Tahoma" w:hAnsi="Tahoma" w:cs="Tahoma"/>
      <w:sz w:val="16"/>
      <w:szCs w:val="16"/>
    </w:rPr>
  </w:style>
  <w:style w:type="paragraph" w:styleId="Kopfzeile">
    <w:name w:val="header"/>
    <w:basedOn w:val="Standard"/>
    <w:link w:val="KopfzeileZchn"/>
    <w:uiPriority w:val="99"/>
    <w:unhideWhenUsed/>
    <w:rsid w:val="00B275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759E"/>
  </w:style>
  <w:style w:type="paragraph" w:styleId="Fuzeile">
    <w:name w:val="footer"/>
    <w:basedOn w:val="Standard"/>
    <w:link w:val="FuzeileZchn"/>
    <w:uiPriority w:val="99"/>
    <w:unhideWhenUsed/>
    <w:rsid w:val="00B275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759E"/>
  </w:style>
  <w:style w:type="character" w:customStyle="1" w:styleId="berschrift1Zchn">
    <w:name w:val="Überschrift 1 Zchn"/>
    <w:basedOn w:val="Absatz-Standardschriftart"/>
    <w:link w:val="berschrift1"/>
    <w:uiPriority w:val="9"/>
    <w:rsid w:val="008801F2"/>
    <w:rPr>
      <w:rFonts w:eastAsiaTheme="majorEastAsia"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E8256E"/>
    <w:rPr>
      <w:sz w:val="16"/>
      <w:szCs w:val="16"/>
    </w:rPr>
  </w:style>
  <w:style w:type="paragraph" w:styleId="Kommentartext">
    <w:name w:val="annotation text"/>
    <w:basedOn w:val="Standard"/>
    <w:link w:val="KommentartextZchn"/>
    <w:uiPriority w:val="99"/>
    <w:semiHidden/>
    <w:unhideWhenUsed/>
    <w:rsid w:val="00E825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256E"/>
    <w:rPr>
      <w:sz w:val="20"/>
      <w:szCs w:val="20"/>
    </w:rPr>
  </w:style>
  <w:style w:type="paragraph" w:styleId="Kommentarthema">
    <w:name w:val="annotation subject"/>
    <w:basedOn w:val="Kommentartext"/>
    <w:next w:val="Kommentartext"/>
    <w:link w:val="KommentarthemaZchn"/>
    <w:uiPriority w:val="99"/>
    <w:semiHidden/>
    <w:unhideWhenUsed/>
    <w:rsid w:val="00E8256E"/>
    <w:rPr>
      <w:b/>
      <w:bCs/>
    </w:rPr>
  </w:style>
  <w:style w:type="character" w:customStyle="1" w:styleId="KommentarthemaZchn">
    <w:name w:val="Kommentarthema Zchn"/>
    <w:basedOn w:val="KommentartextZchn"/>
    <w:link w:val="Kommentarthema"/>
    <w:uiPriority w:val="99"/>
    <w:semiHidden/>
    <w:rsid w:val="00E8256E"/>
    <w:rPr>
      <w:b/>
      <w:bCs/>
      <w:sz w:val="20"/>
      <w:szCs w:val="20"/>
    </w:rPr>
  </w:style>
  <w:style w:type="paragraph" w:styleId="Listenabsatz">
    <w:name w:val="List Paragraph"/>
    <w:basedOn w:val="Standard"/>
    <w:uiPriority w:val="34"/>
    <w:qFormat/>
    <w:rsid w:val="00DC00AE"/>
    <w:pPr>
      <w:ind w:left="720"/>
      <w:contextualSpacing/>
    </w:pPr>
  </w:style>
  <w:style w:type="character" w:styleId="Hyperlink">
    <w:name w:val="Hyperlink"/>
    <w:basedOn w:val="Absatz-Standardschriftart"/>
    <w:uiPriority w:val="99"/>
    <w:unhideWhenUsed/>
    <w:rsid w:val="00321606"/>
    <w:rPr>
      <w:color w:val="0000FF" w:themeColor="hyperlink"/>
      <w:u w:val="single"/>
    </w:rPr>
  </w:style>
  <w:style w:type="table" w:styleId="Tabellenraster">
    <w:name w:val="Table Grid"/>
    <w:basedOn w:val="NormaleTabelle"/>
    <w:uiPriority w:val="59"/>
    <w:rsid w:val="008D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6farbigAkzent1">
    <w:name w:val="Grid Table 6 Colorful Accent 1"/>
    <w:basedOn w:val="NormaleTabelle"/>
    <w:uiPriority w:val="51"/>
    <w:rsid w:val="008D24C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tandardWeb">
    <w:name w:val="Normal (Web)"/>
    <w:basedOn w:val="Standard"/>
    <w:uiPriority w:val="99"/>
    <w:semiHidden/>
    <w:unhideWhenUsed/>
    <w:rsid w:val="00FC2B8B"/>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BesuchterLink">
    <w:name w:val="FollowedHyperlink"/>
    <w:basedOn w:val="Absatz-Standardschriftart"/>
    <w:uiPriority w:val="99"/>
    <w:semiHidden/>
    <w:unhideWhenUsed/>
    <w:rsid w:val="00FC2B8B"/>
    <w:rPr>
      <w:color w:val="800080" w:themeColor="followedHyperlink"/>
      <w:u w:val="single"/>
    </w:rPr>
  </w:style>
  <w:style w:type="table" w:styleId="Listentabelle1hellAkzent1">
    <w:name w:val="List Table 1 Light Accent 1"/>
    <w:basedOn w:val="NormaleTabelle"/>
    <w:uiPriority w:val="46"/>
    <w:rsid w:val="00B75E2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1">
    <w:name w:val="Grid Table 2 Accent 1"/>
    <w:basedOn w:val="NormaleTabelle"/>
    <w:uiPriority w:val="47"/>
    <w:rsid w:val="00B75E2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emithellemGitternetz">
    <w:name w:val="Grid Table Light"/>
    <w:basedOn w:val="NormaleTabelle"/>
    <w:uiPriority w:val="40"/>
    <w:rsid w:val="005E6A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99586">
      <w:bodyDiv w:val="1"/>
      <w:marLeft w:val="0"/>
      <w:marRight w:val="0"/>
      <w:marTop w:val="0"/>
      <w:marBottom w:val="0"/>
      <w:divBdr>
        <w:top w:val="none" w:sz="0" w:space="0" w:color="auto"/>
        <w:left w:val="none" w:sz="0" w:space="0" w:color="auto"/>
        <w:bottom w:val="none" w:sz="0" w:space="0" w:color="auto"/>
        <w:right w:val="none" w:sz="0" w:space="0" w:color="auto"/>
      </w:divBdr>
    </w:div>
    <w:div w:id="744959679">
      <w:bodyDiv w:val="1"/>
      <w:marLeft w:val="0"/>
      <w:marRight w:val="0"/>
      <w:marTop w:val="0"/>
      <w:marBottom w:val="0"/>
      <w:divBdr>
        <w:top w:val="none" w:sz="0" w:space="0" w:color="auto"/>
        <w:left w:val="none" w:sz="0" w:space="0" w:color="auto"/>
        <w:bottom w:val="none" w:sz="0" w:space="0" w:color="auto"/>
        <w:right w:val="none" w:sz="0" w:space="0" w:color="auto"/>
      </w:divBdr>
      <w:divsChild>
        <w:div w:id="775905785">
          <w:marLeft w:val="288"/>
          <w:marRight w:val="0"/>
          <w:marTop w:val="96"/>
          <w:marBottom w:val="0"/>
          <w:divBdr>
            <w:top w:val="none" w:sz="0" w:space="0" w:color="auto"/>
            <w:left w:val="none" w:sz="0" w:space="0" w:color="auto"/>
            <w:bottom w:val="none" w:sz="0" w:space="0" w:color="auto"/>
            <w:right w:val="none" w:sz="0" w:space="0" w:color="auto"/>
          </w:divBdr>
        </w:div>
      </w:divsChild>
    </w:div>
    <w:div w:id="18047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0A427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E9DD6-C799-4114-8CC9-94C7B918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4864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Jung</dc:creator>
  <cp:lastModifiedBy>Stockhammer Verena</cp:lastModifiedBy>
  <cp:revision>9</cp:revision>
  <dcterms:created xsi:type="dcterms:W3CDTF">2019-01-22T09:44:00Z</dcterms:created>
  <dcterms:modified xsi:type="dcterms:W3CDTF">2019-07-01T05:56:00Z</dcterms:modified>
</cp:coreProperties>
</file>